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7D" w:rsidRDefault="00F35A7D" w:rsidP="00F35A7D">
      <w:pPr>
        <w:tabs>
          <w:tab w:val="left" w:pos="2880"/>
          <w:tab w:val="left" w:pos="52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Oddíl č. 4 – Učební plán </w:t>
      </w:r>
    </w:p>
    <w:p w:rsidR="00F35A7D" w:rsidRDefault="00F35A7D" w:rsidP="00F35A7D">
      <w:pPr>
        <w:tabs>
          <w:tab w:val="left" w:pos="2880"/>
          <w:tab w:val="left" w:pos="5220"/>
        </w:tabs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W w:w="15421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60"/>
        <w:gridCol w:w="3242"/>
        <w:gridCol w:w="851"/>
        <w:gridCol w:w="850"/>
        <w:gridCol w:w="851"/>
        <w:gridCol w:w="850"/>
        <w:gridCol w:w="993"/>
        <w:gridCol w:w="740"/>
        <w:gridCol w:w="1386"/>
        <w:gridCol w:w="1954"/>
      </w:tblGrid>
      <w:tr w:rsidR="00F35A7D" w:rsidRPr="00BB28F5" w:rsidTr="00B000B6">
        <w:trPr>
          <w:trHeight w:val="590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BB28F5">
              <w:rPr>
                <w:rFonts w:ascii="Cambria" w:hAnsi="Cambria"/>
                <w:color w:val="000000"/>
                <w:sz w:val="24"/>
                <w:szCs w:val="24"/>
              </w:rPr>
              <w:t>Celkem povinně hodin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BB28F5">
              <w:rPr>
                <w:rFonts w:ascii="Cambria" w:hAnsi="Cambria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BB28F5">
              <w:rPr>
                <w:rFonts w:ascii="Cambria" w:hAnsi="Cambria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BB28F5">
              <w:rPr>
                <w:rFonts w:ascii="Cambria" w:hAnsi="Cambria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BB28F5">
              <w:rPr>
                <w:rFonts w:ascii="Cambria" w:hAnsi="Cambria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BB28F5">
              <w:rPr>
                <w:rFonts w:ascii="Cambria" w:hAnsi="Cambria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BB28F5">
              <w:rPr>
                <w:rFonts w:ascii="Cambria" w:hAnsi="Cambria"/>
                <w:b/>
                <w:color w:val="000000"/>
                <w:sz w:val="24"/>
                <w:szCs w:val="24"/>
              </w:rPr>
              <w:t>118</w:t>
            </w:r>
          </w:p>
        </w:tc>
      </w:tr>
      <w:tr w:rsidR="00F35A7D" w:rsidRPr="00BB28F5" w:rsidTr="00B000B6">
        <w:trPr>
          <w:trHeight w:val="55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O</w:t>
            </w:r>
            <w:r w:rsidRPr="00BB28F5">
              <w:rPr>
                <w:rFonts w:ascii="Cambria" w:hAnsi="Cambria"/>
                <w:b/>
                <w:color w:val="000000"/>
                <w:sz w:val="24"/>
                <w:szCs w:val="24"/>
              </w:rPr>
              <w:t>blasti</w:t>
            </w:r>
          </w:p>
        </w:tc>
        <w:tc>
          <w:tcPr>
            <w:tcW w:w="1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P</w:t>
            </w:r>
            <w:r w:rsidRPr="00BB28F5">
              <w:rPr>
                <w:rFonts w:ascii="Cambria" w:hAnsi="Cambria"/>
                <w:b/>
                <w:color w:val="000000"/>
                <w:sz w:val="24"/>
                <w:szCs w:val="24"/>
              </w:rPr>
              <w:t>ředměty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BB28F5">
              <w:rPr>
                <w:rFonts w:ascii="Cambria" w:hAnsi="Cambria"/>
                <w:b/>
                <w:color w:val="000000"/>
                <w:sz w:val="24"/>
                <w:szCs w:val="24"/>
              </w:rPr>
              <w:t>1. roč.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BB28F5">
              <w:rPr>
                <w:rFonts w:ascii="Cambria" w:hAnsi="Cambria"/>
                <w:b/>
                <w:color w:val="000000"/>
                <w:sz w:val="24"/>
                <w:szCs w:val="24"/>
              </w:rPr>
              <w:t>2. roč.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BB28F5">
              <w:rPr>
                <w:rFonts w:ascii="Cambria" w:hAnsi="Cambria"/>
                <w:b/>
                <w:color w:val="000000"/>
                <w:sz w:val="24"/>
                <w:szCs w:val="24"/>
              </w:rPr>
              <w:t>3. roč.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BB28F5">
              <w:rPr>
                <w:rFonts w:ascii="Cambria" w:hAnsi="Cambria"/>
                <w:b/>
                <w:color w:val="000000"/>
                <w:sz w:val="24"/>
                <w:szCs w:val="24"/>
              </w:rPr>
              <w:t>4. roč.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BB28F5">
              <w:rPr>
                <w:rFonts w:ascii="Cambria" w:hAnsi="Cambria"/>
                <w:b/>
                <w:color w:val="000000"/>
                <w:sz w:val="24"/>
                <w:szCs w:val="24"/>
              </w:rPr>
              <w:t>5. roč.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RVP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ŠVP (DČD)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BB28F5">
              <w:rPr>
                <w:rFonts w:ascii="Cambria" w:hAnsi="Cambria"/>
                <w:b/>
                <w:color w:val="000000"/>
                <w:sz w:val="24"/>
                <w:szCs w:val="24"/>
              </w:rPr>
              <w:t>součet</w:t>
            </w:r>
          </w:p>
        </w:tc>
      </w:tr>
      <w:tr w:rsidR="00F35A7D" w:rsidRPr="00BB28F5" w:rsidTr="00F35A7D">
        <w:trPr>
          <w:cantSplit/>
          <w:trHeight w:hRule="exact" w:val="681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BB28F5">
              <w:rPr>
                <w:rFonts w:ascii="Cambria" w:hAnsi="Cambria"/>
                <w:color w:val="000000"/>
                <w:sz w:val="24"/>
                <w:szCs w:val="24"/>
              </w:rPr>
              <w:t>Jazyk a jazyková komunikace</w:t>
            </w:r>
          </w:p>
        </w:tc>
        <w:tc>
          <w:tcPr>
            <w:tcW w:w="160" w:type="dxa"/>
            <w:vMerge/>
            <w:tcBorders>
              <w:left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BB28F5">
              <w:rPr>
                <w:rFonts w:ascii="Cambria" w:hAnsi="Cambria"/>
                <w:b/>
                <w:color w:val="000000"/>
                <w:sz w:val="24"/>
                <w:szCs w:val="24"/>
              </w:rPr>
              <w:t>Český jazyk a literatura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trike/>
                <w:sz w:val="24"/>
                <w:szCs w:val="24"/>
              </w:rPr>
            </w:pPr>
            <w:r w:rsidRPr="00F35A7D">
              <w:rPr>
                <w:rFonts w:ascii="Cambria" w:hAnsi="Cambria"/>
                <w:sz w:val="24"/>
                <w:szCs w:val="24"/>
              </w:rPr>
              <w:t>8+1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F35A7D">
              <w:rPr>
                <w:rFonts w:ascii="Cambria" w:hAnsi="Cambria"/>
                <w:sz w:val="24"/>
                <w:szCs w:val="24"/>
              </w:rPr>
              <w:t>8+1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F35A7D">
              <w:rPr>
                <w:rFonts w:ascii="Cambria" w:hAnsi="Cambria"/>
                <w:sz w:val="24"/>
                <w:szCs w:val="24"/>
              </w:rPr>
              <w:t>7+1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F35A7D">
              <w:rPr>
                <w:rFonts w:ascii="Cambria" w:hAnsi="Cambria"/>
                <w:sz w:val="24"/>
                <w:szCs w:val="24"/>
              </w:rPr>
              <w:t>6 +1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F35A7D">
              <w:rPr>
                <w:rFonts w:ascii="Cambria" w:hAnsi="Cambria"/>
                <w:sz w:val="24"/>
                <w:szCs w:val="24"/>
              </w:rPr>
              <w:t>4 + 2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  <w:r w:rsidRPr="00F35A7D">
              <w:rPr>
                <w:rFonts w:ascii="Cambria" w:hAnsi="Cambria"/>
                <w:b/>
                <w:sz w:val="24"/>
                <w:szCs w:val="24"/>
              </w:rPr>
              <w:t>33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  <w:r w:rsidRPr="00F35A7D">
              <w:rPr>
                <w:rFonts w:ascii="Cambria" w:hAnsi="Cambria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BB28F5">
              <w:rPr>
                <w:rFonts w:ascii="Cambria" w:hAnsi="Cambria"/>
                <w:b/>
                <w:color w:val="000000"/>
                <w:sz w:val="24"/>
                <w:szCs w:val="24"/>
              </w:rPr>
              <w:t>39</w:t>
            </w:r>
          </w:p>
        </w:tc>
      </w:tr>
      <w:tr w:rsidR="00F35A7D" w:rsidRPr="00BB28F5" w:rsidTr="00B000B6">
        <w:trPr>
          <w:cantSplit/>
          <w:trHeight w:val="14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</w:tcBorders>
          </w:tcPr>
          <w:p w:rsidR="00F35A7D" w:rsidRPr="00BB28F5" w:rsidRDefault="00F35A7D" w:rsidP="00B000B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BB28F5">
              <w:rPr>
                <w:rFonts w:ascii="Cambria" w:hAnsi="Cambria"/>
                <w:b/>
                <w:color w:val="000000"/>
                <w:sz w:val="24"/>
                <w:szCs w:val="24"/>
              </w:rPr>
              <w:t>Anglický jazyk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F35A7D">
              <w:rPr>
                <w:rFonts w:ascii="Cambria" w:hAnsi="Cambria"/>
                <w:sz w:val="24"/>
                <w:szCs w:val="24"/>
              </w:rPr>
              <w:t>+1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F35A7D">
              <w:rPr>
                <w:rFonts w:ascii="Cambria" w:hAnsi="Cambria"/>
                <w:sz w:val="24"/>
                <w:szCs w:val="24"/>
              </w:rPr>
              <w:t>+1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F35A7D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F35A7D">
              <w:rPr>
                <w:rFonts w:ascii="Cambria" w:hAnsi="Cambria"/>
                <w:sz w:val="24"/>
                <w:szCs w:val="24"/>
              </w:rPr>
              <w:t>3+1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F35A7D">
              <w:rPr>
                <w:rFonts w:ascii="Cambria" w:hAnsi="Cambria"/>
                <w:sz w:val="24"/>
                <w:szCs w:val="24"/>
              </w:rPr>
              <w:t>3+1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  <w:r w:rsidRPr="00F35A7D">
              <w:rPr>
                <w:rFonts w:ascii="Cambria" w:hAnsi="Cambria"/>
                <w:b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  <w:r w:rsidRPr="00F35A7D"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BB28F5">
              <w:rPr>
                <w:rFonts w:ascii="Cambria" w:hAnsi="Cambria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F35A7D" w:rsidRPr="00BB28F5" w:rsidTr="00B000B6">
        <w:trPr>
          <w:trHeight w:val="59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BB28F5">
              <w:rPr>
                <w:rFonts w:ascii="Cambria" w:hAnsi="Cambria"/>
                <w:color w:val="000000"/>
                <w:sz w:val="24"/>
                <w:szCs w:val="24"/>
              </w:rPr>
              <w:t>Matematika a její aplikace</w:t>
            </w:r>
          </w:p>
        </w:tc>
        <w:tc>
          <w:tcPr>
            <w:tcW w:w="160" w:type="dxa"/>
            <w:vMerge/>
            <w:tcBorders>
              <w:left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BB28F5">
              <w:rPr>
                <w:rFonts w:ascii="Cambria" w:hAnsi="Cambria"/>
                <w:b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F35A7D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F35A7D">
              <w:rPr>
                <w:rFonts w:ascii="Cambria" w:hAnsi="Cambria"/>
                <w:sz w:val="24"/>
                <w:szCs w:val="24"/>
              </w:rPr>
              <w:t>4 + 1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F35A7D">
              <w:rPr>
                <w:rFonts w:ascii="Cambria" w:hAnsi="Cambria"/>
                <w:sz w:val="24"/>
                <w:szCs w:val="24"/>
              </w:rPr>
              <w:t>4 + 1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F35A7D">
              <w:rPr>
                <w:rFonts w:ascii="Cambria" w:hAnsi="Cambria"/>
                <w:sz w:val="24"/>
                <w:szCs w:val="24"/>
              </w:rPr>
              <w:t>4+1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F35A7D">
              <w:rPr>
                <w:rFonts w:ascii="Cambria" w:hAnsi="Cambria"/>
                <w:sz w:val="24"/>
                <w:szCs w:val="24"/>
              </w:rPr>
              <w:t>4+1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  <w:r w:rsidRPr="00F35A7D">
              <w:rPr>
                <w:rFonts w:ascii="Cambria" w:hAnsi="Cambria"/>
                <w:b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  <w:r w:rsidRPr="00F35A7D"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BB28F5">
              <w:rPr>
                <w:rFonts w:ascii="Cambria" w:hAnsi="Cambria"/>
                <w:b/>
                <w:color w:val="000000"/>
                <w:sz w:val="24"/>
                <w:szCs w:val="24"/>
              </w:rPr>
              <w:t>24</w:t>
            </w:r>
          </w:p>
        </w:tc>
      </w:tr>
      <w:tr w:rsidR="00F35A7D" w:rsidRPr="00BB28F5" w:rsidTr="00B000B6">
        <w:trPr>
          <w:trHeight w:val="60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BB28F5">
              <w:rPr>
                <w:rFonts w:ascii="Cambria" w:hAnsi="Cambria"/>
                <w:color w:val="000000"/>
                <w:sz w:val="24"/>
                <w:szCs w:val="24"/>
              </w:rPr>
              <w:t>Informační a komunikační technologie</w:t>
            </w:r>
          </w:p>
        </w:tc>
        <w:tc>
          <w:tcPr>
            <w:tcW w:w="160" w:type="dxa"/>
            <w:vMerge/>
            <w:tcBorders>
              <w:left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BB28F5">
              <w:rPr>
                <w:rFonts w:ascii="Cambria" w:hAnsi="Cambria"/>
                <w:b/>
                <w:color w:val="000000"/>
                <w:sz w:val="24"/>
                <w:szCs w:val="24"/>
              </w:rPr>
              <w:t>Informační a komunikační technologie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F35A7D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F35A7D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F35A7D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F35A7D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F35A7D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  <w:r w:rsidRPr="00F35A7D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  <w:r w:rsidRPr="00F35A7D">
              <w:rPr>
                <w:rFonts w:ascii="Cambria" w:hAnsi="Cambria"/>
                <w:b/>
                <w:sz w:val="24"/>
                <w:szCs w:val="24"/>
              </w:rPr>
              <w:t>-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BB28F5">
              <w:rPr>
                <w:rFonts w:ascii="Cambria" w:hAnsi="Cambria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F35A7D" w:rsidRPr="00BB28F5" w:rsidTr="00B000B6">
        <w:trPr>
          <w:cantSplit/>
          <w:trHeight w:hRule="exact" w:val="2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Člověk a jeho svět</w:t>
            </w:r>
          </w:p>
        </w:tc>
        <w:tc>
          <w:tcPr>
            <w:tcW w:w="160" w:type="dxa"/>
            <w:vMerge/>
            <w:tcBorders>
              <w:left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</w:tr>
      <w:tr w:rsidR="00F35A7D" w:rsidRPr="00BB28F5" w:rsidTr="00B000B6">
        <w:trPr>
          <w:cantSplit/>
          <w:trHeight w:hRule="exact" w:val="285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BB28F5">
              <w:rPr>
                <w:rFonts w:ascii="Cambria" w:hAnsi="Cambria"/>
                <w:b/>
                <w:color w:val="000000"/>
                <w:sz w:val="24"/>
                <w:szCs w:val="24"/>
              </w:rPr>
              <w:t>Prvouka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F35A7D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F35A7D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F35A7D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F35A7D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F35A7D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  <w:r w:rsidRPr="00F35A7D">
              <w:rPr>
                <w:rFonts w:ascii="Cambria" w:hAnsi="Cambria"/>
                <w:b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  <w:r w:rsidRPr="00F35A7D">
              <w:rPr>
                <w:rFonts w:ascii="Cambria" w:hAnsi="Cambria"/>
                <w:b/>
                <w:sz w:val="24"/>
                <w:szCs w:val="24"/>
              </w:rPr>
              <w:t>-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BB28F5">
              <w:rPr>
                <w:rFonts w:ascii="Cambria" w:hAnsi="Cambria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F35A7D" w:rsidRPr="00BB28F5" w:rsidTr="00B000B6">
        <w:trPr>
          <w:cantSplit/>
          <w:trHeight w:hRule="exact" w:val="28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</w:tcBorders>
          </w:tcPr>
          <w:p w:rsidR="00F35A7D" w:rsidRPr="00BB28F5" w:rsidRDefault="00F35A7D" w:rsidP="00B000B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BB28F5">
              <w:rPr>
                <w:rFonts w:ascii="Cambria" w:hAnsi="Cambria"/>
                <w:b/>
                <w:color w:val="000000"/>
                <w:sz w:val="24"/>
                <w:szCs w:val="24"/>
              </w:rPr>
              <w:t>Vlastivěda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F35A7D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F35A7D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F35A7D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F35A7D">
              <w:rPr>
                <w:rFonts w:ascii="Cambria" w:hAnsi="Cambria"/>
                <w:sz w:val="24"/>
                <w:szCs w:val="24"/>
              </w:rPr>
              <w:t>1 + 1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F35A7D">
              <w:rPr>
                <w:rFonts w:ascii="Cambria" w:hAnsi="Cambria"/>
                <w:sz w:val="24"/>
                <w:szCs w:val="24"/>
              </w:rPr>
              <w:t>1 + 1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  <w:r w:rsidRPr="00F35A7D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  <w:r w:rsidRPr="00F35A7D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BB28F5">
              <w:rPr>
                <w:rFonts w:ascii="Cambria" w:hAnsi="Cambria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F35A7D" w:rsidRPr="00BB28F5" w:rsidTr="00B000B6">
        <w:trPr>
          <w:cantSplit/>
          <w:trHeight w:val="298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</w:tcBorders>
          </w:tcPr>
          <w:p w:rsidR="00F35A7D" w:rsidRPr="00BB28F5" w:rsidRDefault="00F35A7D" w:rsidP="00B000B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BB28F5">
              <w:rPr>
                <w:rFonts w:ascii="Cambria" w:hAnsi="Cambria"/>
                <w:b/>
                <w:color w:val="000000"/>
                <w:sz w:val="24"/>
                <w:szCs w:val="24"/>
              </w:rPr>
              <w:t>Přírodověda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F35A7D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F35A7D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F35A7D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trike/>
                <w:sz w:val="24"/>
                <w:szCs w:val="24"/>
              </w:rPr>
            </w:pPr>
            <w:r w:rsidRPr="00F35A7D">
              <w:rPr>
                <w:rFonts w:ascii="Cambria" w:hAnsi="Cambria"/>
                <w:sz w:val="24"/>
                <w:szCs w:val="24"/>
              </w:rPr>
              <w:t xml:space="preserve"> 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F35A7D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  <w:r w:rsidRPr="00F35A7D"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  <w:r w:rsidRPr="00F35A7D">
              <w:rPr>
                <w:rFonts w:ascii="Cambria" w:hAnsi="Cambria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BB28F5">
              <w:rPr>
                <w:rFonts w:ascii="Cambria" w:hAnsi="Cambria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F35A7D" w:rsidRPr="00BB28F5" w:rsidTr="00B000B6">
        <w:trPr>
          <w:cantSplit/>
          <w:trHeight w:hRule="exact" w:val="2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Umění a kultura</w:t>
            </w:r>
          </w:p>
        </w:tc>
        <w:tc>
          <w:tcPr>
            <w:tcW w:w="160" w:type="dxa"/>
            <w:vMerge/>
            <w:tcBorders>
              <w:left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</w:tr>
      <w:tr w:rsidR="00F35A7D" w:rsidRPr="00BB28F5" w:rsidTr="00B000B6">
        <w:trPr>
          <w:cantSplit/>
          <w:trHeight w:hRule="exact" w:val="285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BB28F5">
              <w:rPr>
                <w:rFonts w:ascii="Cambria" w:hAnsi="Cambria"/>
                <w:b/>
                <w:color w:val="000000"/>
                <w:sz w:val="24"/>
                <w:szCs w:val="24"/>
              </w:rPr>
              <w:t>Hudební výchova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F35A7D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F35A7D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F35A7D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F35A7D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F35A7D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  <w:r w:rsidRPr="00F35A7D"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  <w:r w:rsidRPr="00F35A7D">
              <w:rPr>
                <w:rFonts w:ascii="Cambria" w:hAnsi="Cambria"/>
                <w:b/>
                <w:sz w:val="24"/>
                <w:szCs w:val="24"/>
              </w:rPr>
              <w:t>-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BB28F5">
              <w:rPr>
                <w:rFonts w:ascii="Cambria" w:hAnsi="Cambria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F35A7D" w:rsidRPr="00BB28F5" w:rsidTr="00B000B6">
        <w:trPr>
          <w:cantSplit/>
          <w:trHeight w:val="14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</w:tcBorders>
          </w:tcPr>
          <w:p w:rsidR="00F35A7D" w:rsidRPr="00BB28F5" w:rsidRDefault="00F35A7D" w:rsidP="00B000B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BB28F5">
              <w:rPr>
                <w:rFonts w:ascii="Cambria" w:hAnsi="Cambria"/>
                <w:b/>
                <w:color w:val="000000"/>
                <w:sz w:val="24"/>
                <w:szCs w:val="24"/>
              </w:rPr>
              <w:t>Výtvarná výchova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F35A7D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F35A7D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F35A7D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F35A7D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F35A7D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  <w:r w:rsidRPr="00F35A7D">
              <w:rPr>
                <w:rFonts w:ascii="Cambria" w:hAnsi="Cambria"/>
                <w:b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F35A7D" w:rsidRDefault="00F35A7D" w:rsidP="00B000B6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  <w:r w:rsidRPr="00F35A7D">
              <w:rPr>
                <w:rFonts w:ascii="Cambria" w:hAnsi="Cambria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BB28F5">
              <w:rPr>
                <w:rFonts w:ascii="Cambria" w:hAnsi="Cambria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F35A7D" w:rsidRPr="00BB28F5" w:rsidTr="00B000B6">
        <w:trPr>
          <w:trHeight w:val="43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BB28F5">
              <w:rPr>
                <w:rFonts w:ascii="Cambria" w:hAnsi="Cambria"/>
                <w:color w:val="000000"/>
                <w:sz w:val="24"/>
                <w:szCs w:val="24"/>
              </w:rPr>
              <w:t>Člověk a zdraví</w:t>
            </w:r>
          </w:p>
        </w:tc>
        <w:tc>
          <w:tcPr>
            <w:tcW w:w="160" w:type="dxa"/>
            <w:vMerge/>
            <w:tcBorders>
              <w:left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BB28F5">
              <w:rPr>
                <w:rFonts w:ascii="Cambria" w:hAnsi="Cambria"/>
                <w:b/>
                <w:color w:val="000000"/>
                <w:sz w:val="24"/>
                <w:szCs w:val="24"/>
              </w:rPr>
              <w:t>Tělesná výchova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BB28F5">
              <w:rPr>
                <w:rFonts w:ascii="Cambria" w:hAnsi="Cambr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BB28F5">
              <w:rPr>
                <w:rFonts w:ascii="Cambria" w:hAnsi="Cambr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BB28F5">
              <w:rPr>
                <w:rFonts w:ascii="Cambria" w:hAnsi="Cambr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BB28F5">
              <w:rPr>
                <w:rFonts w:ascii="Cambria" w:hAnsi="Cambr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BB28F5">
              <w:rPr>
                <w:rFonts w:ascii="Cambria" w:hAnsi="Cambr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BB28F5">
              <w:rPr>
                <w:rFonts w:ascii="Cambria" w:hAnsi="Cambria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F35A7D" w:rsidRPr="00BB28F5" w:rsidTr="00B000B6">
        <w:trPr>
          <w:trHeight w:val="5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BB28F5">
              <w:rPr>
                <w:rFonts w:ascii="Cambria" w:hAnsi="Cambria"/>
                <w:color w:val="000000"/>
                <w:sz w:val="24"/>
                <w:szCs w:val="24"/>
              </w:rPr>
              <w:t>Člověk a svět práce</w:t>
            </w:r>
          </w:p>
        </w:tc>
        <w:tc>
          <w:tcPr>
            <w:tcW w:w="160" w:type="dxa"/>
            <w:vMerge/>
            <w:tcBorders>
              <w:left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BB28F5">
              <w:rPr>
                <w:rFonts w:ascii="Cambria" w:hAnsi="Cambria"/>
                <w:b/>
                <w:color w:val="000000"/>
                <w:sz w:val="24"/>
                <w:szCs w:val="24"/>
              </w:rPr>
              <w:t>Pracovní výchova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BB28F5"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BB28F5"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BB28F5"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BB28F5"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BB28F5"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BB28F5">
              <w:rPr>
                <w:rFonts w:ascii="Cambria" w:hAnsi="Cambria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F35A7D" w:rsidRPr="00BB28F5" w:rsidTr="00B000B6">
        <w:trPr>
          <w:trHeight w:val="5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7D" w:rsidRPr="00BB28F5" w:rsidRDefault="00F35A7D" w:rsidP="00B000B6">
            <w:pPr>
              <w:snapToGri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BB28F5">
              <w:rPr>
                <w:rFonts w:ascii="Cambria" w:hAnsi="Cambria"/>
                <w:b/>
                <w:color w:val="000000"/>
                <w:sz w:val="24"/>
                <w:szCs w:val="24"/>
              </w:rPr>
              <w:t>118</w:t>
            </w:r>
          </w:p>
        </w:tc>
      </w:tr>
    </w:tbl>
    <w:p w:rsidR="00F35A7D" w:rsidRPr="001533D1" w:rsidRDefault="00F35A7D" w:rsidP="00F35A7D">
      <w:pPr>
        <w:pStyle w:val="Heading2"/>
        <w:widowControl/>
        <w:tabs>
          <w:tab w:val="left" w:pos="0"/>
        </w:tabs>
        <w:rPr>
          <w:rFonts w:ascii="Times New Roman" w:hAnsi="Times New Roman" w:cs="Times New Roman"/>
          <w:bCs w:val="0"/>
          <w:iCs w:val="0"/>
          <w:szCs w:val="22"/>
        </w:rPr>
      </w:pPr>
      <w:r w:rsidRPr="001533D1">
        <w:rPr>
          <w:rFonts w:ascii="Times New Roman" w:hAnsi="Times New Roman" w:cs="Times New Roman"/>
          <w:bCs w:val="0"/>
          <w:iCs w:val="0"/>
          <w:szCs w:val="22"/>
        </w:rPr>
        <w:lastRenderedPageBreak/>
        <w:t>Poznámky  k  učebnímu plánu</w:t>
      </w:r>
    </w:p>
    <w:p w:rsidR="00F35A7D" w:rsidRPr="001533D1" w:rsidRDefault="00F35A7D" w:rsidP="00F35A7D">
      <w:pPr>
        <w:tabs>
          <w:tab w:val="left" w:pos="0"/>
        </w:tabs>
        <w:spacing w:before="240" w:after="60"/>
        <w:rPr>
          <w:rFonts w:ascii="Times New Roman" w:hAnsi="Times New Roman"/>
          <w:sz w:val="28"/>
        </w:rPr>
      </w:pPr>
      <w:r w:rsidRPr="001533D1">
        <w:rPr>
          <w:rFonts w:ascii="Times New Roman" w:hAnsi="Times New Roman"/>
          <w:sz w:val="28"/>
        </w:rPr>
        <w:tab/>
        <w:t>Disponibilní časová dotace (dále jen DČD 16 hodin) byla využita na posílení:</w:t>
      </w:r>
    </w:p>
    <w:p w:rsidR="00F35A7D" w:rsidRPr="001533D1" w:rsidRDefault="00F35A7D" w:rsidP="00F35A7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sz w:val="28"/>
        </w:rPr>
      </w:pPr>
      <w:r w:rsidRPr="001533D1">
        <w:rPr>
          <w:rFonts w:ascii="Times New Roman" w:hAnsi="Times New Roman"/>
          <w:sz w:val="28"/>
        </w:rPr>
        <w:t>vzdělávací oblasti Jazyk a jazyková komunikace – 4 hodiny (předmět anglický jazyk)</w:t>
      </w:r>
    </w:p>
    <w:p w:rsidR="003B7717" w:rsidRPr="005E4662" w:rsidRDefault="00F35A7D" w:rsidP="005E466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sz w:val="28"/>
        </w:rPr>
      </w:pPr>
      <w:r w:rsidRPr="001533D1">
        <w:rPr>
          <w:rFonts w:ascii="Times New Roman" w:hAnsi="Times New Roman"/>
          <w:sz w:val="28"/>
        </w:rPr>
        <w:t>vzdělávací oblasti Jazyk a jazyková komunikace – 6 hodin (předmět český jazyk)</w:t>
      </w:r>
    </w:p>
    <w:p w:rsidR="00F35A7D" w:rsidRPr="001533D1" w:rsidRDefault="00F35A7D" w:rsidP="00F35A7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sz w:val="28"/>
        </w:rPr>
      </w:pPr>
      <w:r w:rsidRPr="001533D1">
        <w:rPr>
          <w:rFonts w:ascii="Times New Roman" w:hAnsi="Times New Roman"/>
          <w:sz w:val="28"/>
        </w:rPr>
        <w:t xml:space="preserve"> vzdělávací oblasti Člověk a jeho svět – 2</w:t>
      </w:r>
      <w:r w:rsidRPr="001533D1">
        <w:rPr>
          <w:rFonts w:ascii="Times New Roman" w:hAnsi="Times New Roman"/>
          <w:color w:val="FF0000"/>
          <w:sz w:val="28"/>
        </w:rPr>
        <w:t xml:space="preserve"> </w:t>
      </w:r>
      <w:r w:rsidRPr="001533D1">
        <w:rPr>
          <w:rFonts w:ascii="Times New Roman" w:hAnsi="Times New Roman"/>
          <w:sz w:val="28"/>
        </w:rPr>
        <w:t>hodiny (předmět  vlastivěda)</w:t>
      </w:r>
    </w:p>
    <w:p w:rsidR="00F35A7D" w:rsidRPr="001533D1" w:rsidRDefault="00F35A7D" w:rsidP="00F35A7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sz w:val="28"/>
        </w:rPr>
      </w:pPr>
      <w:r w:rsidRPr="001533D1">
        <w:rPr>
          <w:rFonts w:ascii="Times New Roman" w:hAnsi="Times New Roman"/>
          <w:sz w:val="28"/>
        </w:rPr>
        <w:t xml:space="preserve"> vzdělávací oblasti Matematika a její aplikace – 4 hodiny (předmět matematika)</w:t>
      </w:r>
    </w:p>
    <w:p w:rsidR="001533D1" w:rsidRPr="001533D1" w:rsidRDefault="00F35A7D" w:rsidP="00F35A7D">
      <w:pPr>
        <w:tabs>
          <w:tab w:val="left" w:pos="4320"/>
        </w:tabs>
        <w:spacing w:before="240" w:after="60"/>
        <w:ind w:left="720"/>
        <w:rPr>
          <w:rFonts w:ascii="Times New Roman" w:hAnsi="Times New Roman"/>
          <w:b/>
          <w:sz w:val="28"/>
        </w:rPr>
      </w:pPr>
      <w:r w:rsidRPr="001533D1">
        <w:rPr>
          <w:rFonts w:ascii="Times New Roman" w:hAnsi="Times New Roman"/>
          <w:b/>
          <w:color w:val="00B050"/>
          <w:sz w:val="28"/>
        </w:rPr>
        <w:t>Český jazyk</w:t>
      </w:r>
      <w:r w:rsidRPr="001533D1">
        <w:rPr>
          <w:rFonts w:ascii="Times New Roman" w:hAnsi="Times New Roman"/>
          <w:b/>
          <w:sz w:val="28"/>
        </w:rPr>
        <w:t xml:space="preserve"> </w:t>
      </w:r>
    </w:p>
    <w:p w:rsidR="001533D1" w:rsidRPr="005E4662" w:rsidRDefault="001533D1" w:rsidP="005E4662">
      <w:pPr>
        <w:tabs>
          <w:tab w:val="left" w:pos="4320"/>
        </w:tabs>
        <w:spacing w:before="240" w:after="60"/>
        <w:ind w:left="720"/>
        <w:rPr>
          <w:rFonts w:ascii="Times New Roman" w:hAnsi="Times New Roman"/>
          <w:b/>
          <w:color w:val="FF0000"/>
          <w:sz w:val="28"/>
        </w:rPr>
      </w:pPr>
      <w:r w:rsidRPr="001533D1">
        <w:rPr>
          <w:rFonts w:ascii="Times New Roman" w:hAnsi="Times New Roman"/>
          <w:b/>
          <w:sz w:val="28"/>
        </w:rPr>
        <w:t xml:space="preserve">– </w:t>
      </w:r>
      <w:r w:rsidR="00F35A7D" w:rsidRPr="001533D1">
        <w:rPr>
          <w:rFonts w:ascii="Times New Roman" w:hAnsi="Times New Roman"/>
          <w:b/>
          <w:sz w:val="28"/>
        </w:rPr>
        <w:t xml:space="preserve"> posílen o šest hodin DČD a je vyčleněn na mediální výchovu – fungování a vliv médií ve společnosti, dále na efektivní využívání metod kritického myšlení, tvorbu portfolií žáků a projektové vyučování</w:t>
      </w:r>
      <w:r w:rsidR="005E4662">
        <w:rPr>
          <w:rFonts w:ascii="Times New Roman" w:hAnsi="Times New Roman"/>
          <w:b/>
          <w:sz w:val="28"/>
        </w:rPr>
        <w:t xml:space="preserve">                                 </w:t>
      </w:r>
      <w:r w:rsidR="005E4662" w:rsidRPr="005E4662">
        <w:rPr>
          <w:rFonts w:ascii="Times New Roman" w:hAnsi="Times New Roman"/>
          <w:b/>
          <w:color w:val="FF0000"/>
          <w:sz w:val="28"/>
        </w:rPr>
        <w:t>(2 hodiny z disponibilní časové dotace, které jsou v rozvrhu třídy využity k výuce českého jazyka, budou pro žáky s přiznaným podpůrným opatřením využity v rámci jeho IVP k zařazení předmětu speciálně pedagogická péče)</w:t>
      </w:r>
    </w:p>
    <w:p w:rsidR="001533D1" w:rsidRPr="001533D1" w:rsidRDefault="00F35A7D" w:rsidP="00F35A7D">
      <w:pPr>
        <w:tabs>
          <w:tab w:val="left" w:pos="4320"/>
        </w:tabs>
        <w:spacing w:before="120"/>
        <w:ind w:left="720"/>
        <w:rPr>
          <w:rFonts w:ascii="Times New Roman" w:hAnsi="Times New Roman"/>
          <w:b/>
          <w:sz w:val="28"/>
        </w:rPr>
      </w:pPr>
      <w:r w:rsidRPr="001533D1">
        <w:rPr>
          <w:rFonts w:ascii="Times New Roman" w:hAnsi="Times New Roman"/>
          <w:b/>
          <w:color w:val="00B050"/>
          <w:sz w:val="28"/>
        </w:rPr>
        <w:t>Anglický jazyk</w:t>
      </w:r>
      <w:r w:rsidRPr="001533D1">
        <w:rPr>
          <w:rFonts w:ascii="Times New Roman" w:hAnsi="Times New Roman"/>
          <w:b/>
          <w:sz w:val="28"/>
        </w:rPr>
        <w:t xml:space="preserve"> </w:t>
      </w:r>
    </w:p>
    <w:p w:rsidR="001533D1" w:rsidRPr="001533D1" w:rsidRDefault="001533D1" w:rsidP="001533D1">
      <w:pPr>
        <w:tabs>
          <w:tab w:val="left" w:pos="4320"/>
        </w:tabs>
        <w:spacing w:before="120"/>
        <w:ind w:left="720"/>
        <w:rPr>
          <w:rFonts w:ascii="Times New Roman" w:hAnsi="Times New Roman"/>
          <w:b/>
          <w:color w:val="0000FF"/>
          <w:sz w:val="28"/>
        </w:rPr>
      </w:pPr>
      <w:r w:rsidRPr="001533D1">
        <w:rPr>
          <w:rFonts w:ascii="Times New Roman" w:hAnsi="Times New Roman"/>
          <w:b/>
          <w:sz w:val="28"/>
        </w:rPr>
        <w:t xml:space="preserve">– </w:t>
      </w:r>
      <w:r w:rsidR="00F35A7D" w:rsidRPr="001533D1">
        <w:rPr>
          <w:rFonts w:ascii="Times New Roman" w:hAnsi="Times New Roman"/>
          <w:b/>
          <w:sz w:val="28"/>
        </w:rPr>
        <w:t xml:space="preserve"> ve 3. ročníku posílen o dvě hodiny DČD, které jsou vyčleněny na průřezová témata a mezipředmětové vztahy</w:t>
      </w:r>
    </w:p>
    <w:p w:rsidR="00F35A7D" w:rsidRPr="001533D1" w:rsidRDefault="001533D1" w:rsidP="00F35A7D">
      <w:pPr>
        <w:tabs>
          <w:tab w:val="left" w:pos="4320"/>
        </w:tabs>
        <w:spacing w:before="120"/>
        <w:ind w:left="720"/>
        <w:rPr>
          <w:rFonts w:ascii="Times New Roman" w:hAnsi="Times New Roman"/>
          <w:b/>
          <w:color w:val="0000FF"/>
          <w:sz w:val="28"/>
        </w:rPr>
      </w:pPr>
      <w:r w:rsidRPr="001533D1">
        <w:rPr>
          <w:rFonts w:ascii="Times New Roman" w:hAnsi="Times New Roman"/>
          <w:b/>
          <w:sz w:val="28"/>
        </w:rPr>
        <w:t xml:space="preserve">– </w:t>
      </w:r>
      <w:r w:rsidR="00F35A7D" w:rsidRPr="001533D1">
        <w:rPr>
          <w:rFonts w:ascii="Times New Roman" w:hAnsi="Times New Roman"/>
          <w:b/>
          <w:sz w:val="28"/>
        </w:rPr>
        <w:t xml:space="preserve"> ve 4. a 5. ročníku posílen o jednu hodinu DČD, které jsou vyčleněny na multikulturní výchovu, komunikaci v AJ, „virtuální cestování“</w:t>
      </w:r>
    </w:p>
    <w:p w:rsidR="001533D1" w:rsidRDefault="001533D1" w:rsidP="00F35A7D">
      <w:pPr>
        <w:tabs>
          <w:tab w:val="left" w:pos="4320"/>
        </w:tabs>
        <w:spacing w:before="120"/>
        <w:ind w:left="720"/>
        <w:rPr>
          <w:rFonts w:ascii="Times New Roman" w:hAnsi="Times New Roman"/>
          <w:b/>
          <w:color w:val="00B050"/>
          <w:sz w:val="28"/>
        </w:rPr>
      </w:pPr>
    </w:p>
    <w:p w:rsidR="001533D1" w:rsidRDefault="001533D1" w:rsidP="00F35A7D">
      <w:pPr>
        <w:tabs>
          <w:tab w:val="left" w:pos="4320"/>
        </w:tabs>
        <w:spacing w:before="120"/>
        <w:ind w:left="720"/>
        <w:rPr>
          <w:rFonts w:ascii="Times New Roman" w:hAnsi="Times New Roman"/>
          <w:b/>
          <w:color w:val="00B050"/>
          <w:sz w:val="28"/>
        </w:rPr>
      </w:pPr>
    </w:p>
    <w:p w:rsidR="001533D1" w:rsidRPr="001533D1" w:rsidRDefault="00F35A7D" w:rsidP="00F35A7D">
      <w:pPr>
        <w:tabs>
          <w:tab w:val="left" w:pos="4320"/>
        </w:tabs>
        <w:spacing w:before="120"/>
        <w:ind w:left="720"/>
        <w:rPr>
          <w:rFonts w:ascii="Times New Roman" w:hAnsi="Times New Roman"/>
          <w:b/>
          <w:sz w:val="28"/>
        </w:rPr>
      </w:pPr>
      <w:r w:rsidRPr="001533D1">
        <w:rPr>
          <w:rFonts w:ascii="Times New Roman" w:hAnsi="Times New Roman"/>
          <w:b/>
          <w:color w:val="00B050"/>
          <w:sz w:val="28"/>
        </w:rPr>
        <w:lastRenderedPageBreak/>
        <w:t>Matematika</w:t>
      </w:r>
      <w:r w:rsidRPr="001533D1">
        <w:rPr>
          <w:rFonts w:ascii="Times New Roman" w:hAnsi="Times New Roman"/>
          <w:b/>
          <w:sz w:val="28"/>
        </w:rPr>
        <w:t xml:space="preserve"> </w:t>
      </w:r>
    </w:p>
    <w:p w:rsidR="00F35A7D" w:rsidRPr="001533D1" w:rsidRDefault="001533D1" w:rsidP="00F35A7D">
      <w:pPr>
        <w:tabs>
          <w:tab w:val="left" w:pos="4320"/>
        </w:tabs>
        <w:spacing w:before="120"/>
        <w:ind w:left="720"/>
        <w:rPr>
          <w:rFonts w:ascii="Times New Roman" w:hAnsi="Times New Roman"/>
          <w:b/>
          <w:sz w:val="28"/>
        </w:rPr>
      </w:pPr>
      <w:r w:rsidRPr="001533D1">
        <w:rPr>
          <w:rFonts w:ascii="Times New Roman" w:hAnsi="Times New Roman"/>
          <w:b/>
          <w:sz w:val="28"/>
        </w:rPr>
        <w:t xml:space="preserve">– </w:t>
      </w:r>
      <w:r w:rsidR="00F35A7D" w:rsidRPr="001533D1">
        <w:rPr>
          <w:rFonts w:ascii="Times New Roman" w:hAnsi="Times New Roman"/>
          <w:b/>
          <w:sz w:val="28"/>
        </w:rPr>
        <w:t xml:space="preserve"> ve 2. a 3. ročníku posílena o dvě hodiny DČD, které jsou vyčleněny na práci na PC (výukové programy, práce s internetem), dále na aplikaci slovních úloh do praxe – nakupujeme, platíme a na všestranné využívání činnostního učení</w:t>
      </w:r>
    </w:p>
    <w:p w:rsidR="00F35A7D" w:rsidRPr="001533D1" w:rsidRDefault="001533D1" w:rsidP="001533D1">
      <w:pPr>
        <w:pStyle w:val="Odstavecseseznamem"/>
        <w:tabs>
          <w:tab w:val="left" w:pos="4320"/>
        </w:tabs>
        <w:spacing w:before="120"/>
        <w:rPr>
          <w:rFonts w:ascii="Times New Roman" w:hAnsi="Times New Roman"/>
          <w:b/>
          <w:sz w:val="28"/>
        </w:rPr>
      </w:pPr>
      <w:r w:rsidRPr="001533D1">
        <w:rPr>
          <w:rFonts w:ascii="Times New Roman" w:hAnsi="Times New Roman"/>
          <w:b/>
          <w:sz w:val="28"/>
        </w:rPr>
        <w:t>-v</w:t>
      </w:r>
      <w:r w:rsidR="00F35A7D" w:rsidRPr="001533D1">
        <w:rPr>
          <w:rFonts w:ascii="Times New Roman" w:hAnsi="Times New Roman"/>
          <w:b/>
          <w:sz w:val="28"/>
        </w:rPr>
        <w:t>e 4. a 5. ročníku jsou využity dvě hodiny  DČD na praktické úkoly – vytváření grafů, vytváření slovních úloh a využívání metod činnostního učení</w:t>
      </w:r>
    </w:p>
    <w:p w:rsidR="00F35A7D" w:rsidRPr="001533D1" w:rsidRDefault="00F35A7D" w:rsidP="00F35A7D">
      <w:pPr>
        <w:tabs>
          <w:tab w:val="left" w:pos="4320"/>
        </w:tabs>
        <w:spacing w:before="120"/>
        <w:ind w:left="720"/>
        <w:rPr>
          <w:rFonts w:ascii="Times New Roman" w:hAnsi="Times New Roman"/>
          <w:b/>
          <w:color w:val="0000FF"/>
          <w:sz w:val="28"/>
        </w:rPr>
      </w:pPr>
      <w:r w:rsidRPr="001533D1">
        <w:rPr>
          <w:rFonts w:ascii="Times New Roman" w:hAnsi="Times New Roman"/>
          <w:b/>
          <w:color w:val="00B050"/>
          <w:sz w:val="28"/>
        </w:rPr>
        <w:t>Vlastivěda</w:t>
      </w:r>
      <w:r w:rsidRPr="001533D1">
        <w:rPr>
          <w:rFonts w:ascii="Times New Roman" w:hAnsi="Times New Roman"/>
          <w:b/>
          <w:color w:val="0000FF"/>
          <w:sz w:val="28"/>
        </w:rPr>
        <w:t xml:space="preserve"> </w:t>
      </w:r>
      <w:r w:rsidR="001533D1">
        <w:rPr>
          <w:rFonts w:ascii="Times New Roman" w:hAnsi="Times New Roman"/>
          <w:b/>
          <w:sz w:val="28"/>
        </w:rPr>
        <w:t xml:space="preserve">– </w:t>
      </w:r>
      <w:r w:rsidRPr="001533D1">
        <w:rPr>
          <w:rFonts w:ascii="Times New Roman" w:hAnsi="Times New Roman"/>
          <w:b/>
          <w:sz w:val="28"/>
        </w:rPr>
        <w:t xml:space="preserve"> ve 4. a 5. ročníku posílena o dvě hodiny DČD, které jsou vyčleněny na projektové vyučování</w:t>
      </w:r>
    </w:p>
    <w:p w:rsidR="00F35A7D" w:rsidRPr="001533D1" w:rsidRDefault="00F35A7D" w:rsidP="001533D1">
      <w:pPr>
        <w:jc w:val="both"/>
        <w:rPr>
          <w:rFonts w:ascii="Times New Roman" w:hAnsi="Times New Roman"/>
          <w:sz w:val="28"/>
        </w:rPr>
      </w:pPr>
      <w:r w:rsidRPr="001533D1">
        <w:rPr>
          <w:rFonts w:ascii="Times New Roman" w:hAnsi="Times New Roman"/>
          <w:sz w:val="28"/>
        </w:rPr>
        <w:t xml:space="preserve">Vyučovací předmět </w:t>
      </w:r>
      <w:r w:rsidRPr="001533D1">
        <w:rPr>
          <w:rFonts w:ascii="Times New Roman" w:hAnsi="Times New Roman"/>
          <w:b/>
          <w:color w:val="00B050"/>
          <w:sz w:val="28"/>
        </w:rPr>
        <w:t>Informační a komunikační technologie</w:t>
      </w:r>
      <w:r w:rsidR="001533D1">
        <w:rPr>
          <w:rFonts w:ascii="Times New Roman" w:hAnsi="Times New Roman"/>
          <w:sz w:val="28"/>
        </w:rPr>
        <w:t xml:space="preserve"> v 5. ročníku</w:t>
      </w:r>
      <w:r w:rsidRPr="001533D1">
        <w:rPr>
          <w:rFonts w:ascii="Times New Roman" w:hAnsi="Times New Roman"/>
          <w:sz w:val="28"/>
        </w:rPr>
        <w:t xml:space="preserve"> zahrnuje základy práce s počí</w:t>
      </w:r>
      <w:r w:rsidR="001533D1">
        <w:rPr>
          <w:rFonts w:ascii="Times New Roman" w:hAnsi="Times New Roman"/>
          <w:sz w:val="28"/>
        </w:rPr>
        <w:t xml:space="preserve">tačem povinně </w:t>
      </w:r>
      <w:r w:rsidRPr="001533D1">
        <w:rPr>
          <w:rFonts w:ascii="Times New Roman" w:hAnsi="Times New Roman"/>
          <w:sz w:val="28"/>
        </w:rPr>
        <w:t>pro všechny žáky.</w:t>
      </w:r>
    </w:p>
    <w:p w:rsidR="003B7717" w:rsidRPr="001533D1" w:rsidRDefault="003B7717" w:rsidP="003B7717">
      <w:pPr>
        <w:tabs>
          <w:tab w:val="left" w:pos="4320"/>
        </w:tabs>
        <w:spacing w:before="240" w:after="60"/>
        <w:rPr>
          <w:rFonts w:ascii="Times New Roman" w:hAnsi="Times New Roman"/>
          <w:sz w:val="28"/>
        </w:rPr>
      </w:pPr>
      <w:r w:rsidRPr="001533D1">
        <w:rPr>
          <w:rFonts w:ascii="Times New Roman" w:hAnsi="Times New Roman"/>
          <w:sz w:val="28"/>
        </w:rPr>
        <w:t>DČD je voleno účelně a vychází z charakteristiky školy, směru dalšího vzdělávání pedagogických pracovníků a podmínek školy.</w:t>
      </w:r>
    </w:p>
    <w:p w:rsidR="000403D8" w:rsidRDefault="000403D8"/>
    <w:sectPr w:rsidR="000403D8" w:rsidSect="00F35A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F2"/>
    <w:multiLevelType w:val="singleLevel"/>
    <w:tmpl w:val="000003F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</w:abstractNum>
  <w:abstractNum w:abstractNumId="1">
    <w:nsid w:val="25F8529B"/>
    <w:multiLevelType w:val="hybridMultilevel"/>
    <w:tmpl w:val="3D207DB2"/>
    <w:lvl w:ilvl="0" w:tplc="80B40B0C">
      <w:start w:val="4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B24B24"/>
    <w:multiLevelType w:val="hybridMultilevel"/>
    <w:tmpl w:val="8BFCD10E"/>
    <w:lvl w:ilvl="0" w:tplc="E90400B6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75004"/>
    <w:multiLevelType w:val="hybridMultilevel"/>
    <w:tmpl w:val="0630DB2A"/>
    <w:lvl w:ilvl="0" w:tplc="6AB4D87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efaultTabStop w:val="708"/>
  <w:hyphenationZone w:val="425"/>
  <w:drawingGridHorizontalSpacing w:val="110"/>
  <w:displayHorizontalDrawingGridEvery w:val="2"/>
  <w:characterSpacingControl w:val="doNotCompress"/>
  <w:compat/>
  <w:rsids>
    <w:rsidRoot w:val="00F35A7D"/>
    <w:rsid w:val="0002731C"/>
    <w:rsid w:val="000403D8"/>
    <w:rsid w:val="000662DB"/>
    <w:rsid w:val="001533D1"/>
    <w:rsid w:val="001E3582"/>
    <w:rsid w:val="003B7717"/>
    <w:rsid w:val="004E020B"/>
    <w:rsid w:val="005E4662"/>
    <w:rsid w:val="00EC3161"/>
    <w:rsid w:val="00F3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A7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2">
    <w:name w:val="Heading 2"/>
    <w:basedOn w:val="Normln"/>
    <w:next w:val="Normln"/>
    <w:uiPriority w:val="99"/>
    <w:rsid w:val="00F35A7D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153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Lu</cp:lastModifiedBy>
  <cp:revision>2</cp:revision>
  <dcterms:created xsi:type="dcterms:W3CDTF">2016-08-31T12:43:00Z</dcterms:created>
  <dcterms:modified xsi:type="dcterms:W3CDTF">2016-08-31T12:43:00Z</dcterms:modified>
</cp:coreProperties>
</file>