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57C2" w14:textId="77777777" w:rsidR="007552CF" w:rsidRPr="0006338A" w:rsidRDefault="007552CF" w:rsidP="007552CF">
      <w:pPr>
        <w:jc w:val="center"/>
        <w:rPr>
          <w:sz w:val="24"/>
          <w:szCs w:val="24"/>
        </w:rPr>
      </w:pPr>
    </w:p>
    <w:p w14:paraId="33F89614" w14:textId="77777777" w:rsidR="00934289" w:rsidRPr="0006338A" w:rsidRDefault="00934289" w:rsidP="007552CF">
      <w:pPr>
        <w:jc w:val="center"/>
        <w:rPr>
          <w:sz w:val="24"/>
          <w:szCs w:val="24"/>
        </w:rPr>
      </w:pPr>
    </w:p>
    <w:p w14:paraId="62A2469E" w14:textId="77777777" w:rsidR="00934289" w:rsidRPr="0006338A" w:rsidRDefault="00934289" w:rsidP="007552CF">
      <w:pPr>
        <w:jc w:val="center"/>
        <w:rPr>
          <w:sz w:val="24"/>
          <w:szCs w:val="24"/>
        </w:rPr>
      </w:pPr>
    </w:p>
    <w:p w14:paraId="067C14F0" w14:textId="77777777" w:rsidR="007552CF" w:rsidRPr="0006338A" w:rsidRDefault="007552CF" w:rsidP="007552CF">
      <w:pPr>
        <w:jc w:val="center"/>
        <w:rPr>
          <w:sz w:val="24"/>
          <w:szCs w:val="24"/>
        </w:rPr>
      </w:pPr>
    </w:p>
    <w:p w14:paraId="613BE020" w14:textId="77777777" w:rsidR="007552CF" w:rsidRPr="0006338A" w:rsidRDefault="007552CF" w:rsidP="007552CF">
      <w:pPr>
        <w:jc w:val="center"/>
        <w:rPr>
          <w:sz w:val="24"/>
          <w:szCs w:val="24"/>
        </w:rPr>
      </w:pPr>
    </w:p>
    <w:p w14:paraId="51121A85" w14:textId="77777777" w:rsidR="007552CF" w:rsidRPr="0006338A" w:rsidRDefault="007552CF" w:rsidP="0006338A">
      <w:pPr>
        <w:jc w:val="center"/>
        <w:rPr>
          <w:b/>
          <w:sz w:val="32"/>
          <w:szCs w:val="32"/>
        </w:rPr>
      </w:pPr>
    </w:p>
    <w:p w14:paraId="3E903390" w14:textId="77777777" w:rsidR="007552CF" w:rsidRPr="0006338A" w:rsidRDefault="007552CF" w:rsidP="0006338A">
      <w:pPr>
        <w:jc w:val="center"/>
        <w:rPr>
          <w:b/>
          <w:sz w:val="32"/>
          <w:szCs w:val="32"/>
        </w:rPr>
      </w:pPr>
      <w:proofErr w:type="spellStart"/>
      <w:proofErr w:type="gramStart"/>
      <w:r w:rsidRPr="0006338A">
        <w:rPr>
          <w:b/>
          <w:sz w:val="32"/>
          <w:szCs w:val="32"/>
        </w:rPr>
        <w:t>Pedagogicko</w:t>
      </w:r>
      <w:proofErr w:type="spellEnd"/>
      <w:r w:rsidRPr="0006338A">
        <w:rPr>
          <w:b/>
          <w:sz w:val="32"/>
          <w:szCs w:val="32"/>
        </w:rPr>
        <w:t>–organizační</w:t>
      </w:r>
      <w:proofErr w:type="gramEnd"/>
      <w:r w:rsidRPr="0006338A">
        <w:rPr>
          <w:b/>
          <w:sz w:val="32"/>
          <w:szCs w:val="32"/>
        </w:rPr>
        <w:t xml:space="preserve"> informace</w:t>
      </w:r>
    </w:p>
    <w:p w14:paraId="3D16ED96" w14:textId="20A7F49E" w:rsidR="007552CF" w:rsidRPr="0006338A" w:rsidRDefault="007552CF" w:rsidP="0006338A">
      <w:pPr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pro školní rok 20</w:t>
      </w:r>
      <w:r w:rsidR="00481C60">
        <w:rPr>
          <w:b/>
          <w:sz w:val="32"/>
          <w:szCs w:val="32"/>
        </w:rPr>
        <w:t>2</w:t>
      </w:r>
      <w:r w:rsidR="005C30D3">
        <w:rPr>
          <w:b/>
          <w:sz w:val="32"/>
          <w:szCs w:val="32"/>
        </w:rPr>
        <w:t>1</w:t>
      </w:r>
      <w:r w:rsidRPr="0006338A">
        <w:rPr>
          <w:b/>
          <w:sz w:val="32"/>
          <w:szCs w:val="32"/>
        </w:rPr>
        <w:t>/202</w:t>
      </w:r>
      <w:r w:rsidR="005C30D3">
        <w:rPr>
          <w:b/>
          <w:sz w:val="32"/>
          <w:szCs w:val="32"/>
        </w:rPr>
        <w:t>2</w:t>
      </w:r>
    </w:p>
    <w:p w14:paraId="33A557E7" w14:textId="77777777" w:rsidR="007552CF" w:rsidRPr="0006338A" w:rsidRDefault="007552CF" w:rsidP="0006338A">
      <w:pPr>
        <w:spacing w:after="0"/>
        <w:jc w:val="center"/>
        <w:rPr>
          <w:b/>
          <w:sz w:val="32"/>
          <w:szCs w:val="32"/>
        </w:rPr>
      </w:pPr>
    </w:p>
    <w:p w14:paraId="692A0C89" w14:textId="77777777" w:rsidR="00EF76D8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Základní škola a Mateřská škola Kujavy</w:t>
      </w:r>
      <w:r w:rsidR="00D054C2">
        <w:rPr>
          <w:b/>
          <w:sz w:val="32"/>
          <w:szCs w:val="32"/>
        </w:rPr>
        <w:t>, okres Nový Jičín,</w:t>
      </w:r>
    </w:p>
    <w:p w14:paraId="0D2FD8E3" w14:textId="77777777" w:rsidR="007552CF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příspěvková organizace</w:t>
      </w:r>
    </w:p>
    <w:p w14:paraId="7FA02C44" w14:textId="77777777" w:rsidR="007552CF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Kujavy 86</w:t>
      </w:r>
    </w:p>
    <w:p w14:paraId="3ECF288F" w14:textId="77777777" w:rsidR="007552CF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742 45 Kujavy</w:t>
      </w:r>
    </w:p>
    <w:p w14:paraId="2C53D988" w14:textId="37CAC5C9" w:rsidR="007552CF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Telefon 556 720</w:t>
      </w:r>
      <w:r w:rsidR="005C30D3">
        <w:rPr>
          <w:b/>
          <w:sz w:val="32"/>
          <w:szCs w:val="32"/>
        </w:rPr>
        <w:t> </w:t>
      </w:r>
      <w:r w:rsidRPr="0006338A">
        <w:rPr>
          <w:b/>
          <w:sz w:val="32"/>
          <w:szCs w:val="32"/>
        </w:rPr>
        <w:t>297</w:t>
      </w:r>
    </w:p>
    <w:p w14:paraId="27CCF93E" w14:textId="77777777" w:rsidR="007552CF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Mobilní telefon 603 588 449</w:t>
      </w:r>
    </w:p>
    <w:p w14:paraId="7D829A42" w14:textId="2C698B27" w:rsidR="007552CF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 xml:space="preserve">e-mail: </w:t>
      </w:r>
      <w:hyperlink r:id="rId8" w:history="1">
        <w:r w:rsidR="00481C60" w:rsidRPr="005C30D3">
          <w:rPr>
            <w:rStyle w:val="Hypertextovodkaz"/>
            <w:b/>
            <w:color w:val="000000" w:themeColor="text1"/>
            <w:sz w:val="32"/>
            <w:szCs w:val="32"/>
            <w:u w:val="none"/>
          </w:rPr>
          <w:t>skola@zskujavy.cz</w:t>
        </w:r>
      </w:hyperlink>
    </w:p>
    <w:p w14:paraId="1664D4E8" w14:textId="77777777" w:rsidR="007552CF" w:rsidRPr="0006338A" w:rsidRDefault="007552CF" w:rsidP="0006338A">
      <w:pPr>
        <w:tabs>
          <w:tab w:val="left" w:pos="3180"/>
        </w:tabs>
        <w:spacing w:after="0"/>
        <w:jc w:val="center"/>
        <w:rPr>
          <w:b/>
          <w:sz w:val="32"/>
          <w:szCs w:val="32"/>
        </w:rPr>
      </w:pPr>
      <w:r w:rsidRPr="0006338A">
        <w:rPr>
          <w:b/>
          <w:sz w:val="32"/>
          <w:szCs w:val="32"/>
        </w:rPr>
        <w:t>IČO 75027682</w:t>
      </w:r>
    </w:p>
    <w:p w14:paraId="354896BB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3CCB6497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61DEDAD5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3D7DFF63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25BB42EC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1C0315ED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  <w:r w:rsidRPr="0006338A">
        <w:rPr>
          <w:sz w:val="24"/>
          <w:szCs w:val="24"/>
        </w:rPr>
        <w:t>Součásti školy:</w:t>
      </w:r>
    </w:p>
    <w:p w14:paraId="3D6CF5CC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  <w:r w:rsidRPr="0006338A">
        <w:rPr>
          <w:sz w:val="24"/>
          <w:szCs w:val="24"/>
        </w:rPr>
        <w:t>Základní škola</w:t>
      </w:r>
    </w:p>
    <w:p w14:paraId="181E5EA4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  <w:r w:rsidRPr="0006338A">
        <w:rPr>
          <w:sz w:val="24"/>
          <w:szCs w:val="24"/>
        </w:rPr>
        <w:t>Mateřská škola</w:t>
      </w:r>
    </w:p>
    <w:p w14:paraId="602170A6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  <w:r w:rsidRPr="0006338A">
        <w:rPr>
          <w:sz w:val="24"/>
          <w:szCs w:val="24"/>
        </w:rPr>
        <w:t>Družina</w:t>
      </w:r>
    </w:p>
    <w:p w14:paraId="7DEB7D8C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  <w:r w:rsidRPr="0006338A">
        <w:rPr>
          <w:sz w:val="24"/>
          <w:szCs w:val="24"/>
        </w:rPr>
        <w:t>Výdejna stravy MŠ a ZŠ</w:t>
      </w:r>
    </w:p>
    <w:p w14:paraId="4E3C5D9E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7CE056AE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456A3AB6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175B285E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1F28663B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6BE6B53B" w14:textId="77777777" w:rsidR="007552CF" w:rsidRPr="0006338A" w:rsidRDefault="007552CF" w:rsidP="007552CF">
      <w:pPr>
        <w:tabs>
          <w:tab w:val="left" w:pos="3180"/>
        </w:tabs>
        <w:spacing w:after="0"/>
        <w:jc w:val="center"/>
        <w:rPr>
          <w:sz w:val="24"/>
          <w:szCs w:val="24"/>
        </w:rPr>
      </w:pPr>
    </w:p>
    <w:p w14:paraId="0CC3836F" w14:textId="77777777" w:rsidR="00436DAC" w:rsidRPr="0006338A" w:rsidRDefault="00436DAC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</w:p>
    <w:p w14:paraId="4395FB7C" w14:textId="77777777" w:rsidR="007552CF" w:rsidRPr="0006338A" w:rsidRDefault="007552CF" w:rsidP="00C22953">
      <w:pPr>
        <w:shd w:val="clear" w:color="auto" w:fill="D9D9D9" w:themeFill="background1" w:themeFillShade="D9"/>
        <w:tabs>
          <w:tab w:val="left" w:pos="3180"/>
        </w:tabs>
        <w:spacing w:after="0"/>
        <w:jc w:val="both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Organizace školy</w:t>
      </w:r>
    </w:p>
    <w:p w14:paraId="6BDDACCB" w14:textId="0A722B06" w:rsidR="007552CF" w:rsidRPr="0006338A" w:rsidRDefault="00BC005B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 xml:space="preserve">Škola je ve školním roce </w:t>
      </w:r>
      <w:r w:rsidR="00481C60">
        <w:rPr>
          <w:sz w:val="24"/>
          <w:szCs w:val="24"/>
        </w:rPr>
        <w:t>202</w:t>
      </w:r>
      <w:r w:rsidR="005C30D3">
        <w:rPr>
          <w:sz w:val="24"/>
          <w:szCs w:val="24"/>
        </w:rPr>
        <w:t>1</w:t>
      </w:r>
      <w:r w:rsidR="00481C60">
        <w:rPr>
          <w:sz w:val="24"/>
          <w:szCs w:val="24"/>
        </w:rPr>
        <w:t>/202</w:t>
      </w:r>
      <w:r w:rsidR="005C30D3">
        <w:rPr>
          <w:sz w:val="24"/>
          <w:szCs w:val="24"/>
        </w:rPr>
        <w:t>2</w:t>
      </w:r>
      <w:r w:rsidRPr="0006338A">
        <w:rPr>
          <w:sz w:val="24"/>
          <w:szCs w:val="24"/>
        </w:rPr>
        <w:t xml:space="preserve"> organizována jako dvojtřídní s pěti ročníky, jedním oddělením školní družiny, jedním oddělením mateřské školy a výdejnou stravy pro MŠ a ZŠ. Základní škola a mateřská škola sídlí v oddělených budovách. </w:t>
      </w:r>
      <w:r w:rsidR="00436DAC" w:rsidRPr="0006338A">
        <w:rPr>
          <w:sz w:val="24"/>
          <w:szCs w:val="24"/>
        </w:rPr>
        <w:t>Jak ZŠ</w:t>
      </w:r>
      <w:r w:rsidR="00321EC1">
        <w:rPr>
          <w:sz w:val="24"/>
          <w:szCs w:val="24"/>
        </w:rPr>
        <w:t xml:space="preserve">, </w:t>
      </w:r>
      <w:r w:rsidR="00436DAC" w:rsidRPr="0006338A">
        <w:rPr>
          <w:sz w:val="24"/>
          <w:szCs w:val="24"/>
        </w:rPr>
        <w:t xml:space="preserve">tak </w:t>
      </w:r>
      <w:r w:rsidRPr="0006338A">
        <w:rPr>
          <w:sz w:val="24"/>
          <w:szCs w:val="24"/>
        </w:rPr>
        <w:t>MŠ pracuje podle vlastního vzdělávacího program</w:t>
      </w:r>
      <w:r w:rsidR="00CD5040" w:rsidRPr="0006338A">
        <w:rPr>
          <w:sz w:val="24"/>
          <w:szCs w:val="24"/>
        </w:rPr>
        <w:t>u. Škola je zapojena do projektu Šablony II</w:t>
      </w:r>
      <w:r w:rsidR="005C30D3">
        <w:rPr>
          <w:sz w:val="24"/>
          <w:szCs w:val="24"/>
        </w:rPr>
        <w:t>I</w:t>
      </w:r>
      <w:r w:rsidR="00CD5040" w:rsidRPr="0006338A">
        <w:rPr>
          <w:sz w:val="24"/>
          <w:szCs w:val="24"/>
        </w:rPr>
        <w:t>., Ovoce do škol, Školní mléko.</w:t>
      </w:r>
    </w:p>
    <w:p w14:paraId="323AE567" w14:textId="77777777" w:rsidR="00BC005B" w:rsidRPr="0006338A" w:rsidRDefault="00BC005B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</w:p>
    <w:p w14:paraId="187F6B6D" w14:textId="3B0AE200" w:rsidR="00BC005B" w:rsidRPr="0006338A" w:rsidRDefault="00BC005B" w:rsidP="00C22953">
      <w:pPr>
        <w:shd w:val="clear" w:color="auto" w:fill="D9D9D9" w:themeFill="background1" w:themeFillShade="D9"/>
        <w:tabs>
          <w:tab w:val="left" w:pos="3180"/>
        </w:tabs>
        <w:spacing w:after="0"/>
        <w:jc w:val="both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Hlavní úkoly ve školním roce 20</w:t>
      </w:r>
      <w:r w:rsidR="00481C60">
        <w:rPr>
          <w:b/>
          <w:sz w:val="24"/>
          <w:szCs w:val="24"/>
          <w:u w:val="single"/>
        </w:rPr>
        <w:t>2</w:t>
      </w:r>
      <w:r w:rsidR="005C30D3">
        <w:rPr>
          <w:b/>
          <w:sz w:val="24"/>
          <w:szCs w:val="24"/>
          <w:u w:val="single"/>
        </w:rPr>
        <w:t>1</w:t>
      </w:r>
      <w:r w:rsidRPr="0006338A">
        <w:rPr>
          <w:b/>
          <w:sz w:val="24"/>
          <w:szCs w:val="24"/>
          <w:u w:val="single"/>
        </w:rPr>
        <w:t>/202</w:t>
      </w:r>
      <w:r w:rsidR="005C30D3">
        <w:rPr>
          <w:b/>
          <w:sz w:val="24"/>
          <w:szCs w:val="24"/>
          <w:u w:val="single"/>
        </w:rPr>
        <w:t>2</w:t>
      </w:r>
    </w:p>
    <w:p w14:paraId="65F65E57" w14:textId="6E878278" w:rsidR="00BC005B" w:rsidRPr="0006338A" w:rsidRDefault="00401151" w:rsidP="00C22953">
      <w:pPr>
        <w:pStyle w:val="Odstavecseseznamem"/>
        <w:numPr>
          <w:ilvl w:val="0"/>
          <w:numId w:val="2"/>
        </w:numPr>
        <w:tabs>
          <w:tab w:val="left" w:pos="31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Dokončit </w:t>
      </w:r>
      <w:r w:rsidR="00BC005B" w:rsidRPr="0006338A">
        <w:rPr>
          <w:sz w:val="24"/>
          <w:szCs w:val="24"/>
        </w:rPr>
        <w:t>Strategický plán rozvoje školy, hledat společnou vizi školy</w:t>
      </w:r>
    </w:p>
    <w:p w14:paraId="378E26D1" w14:textId="47907490" w:rsidR="00BC005B" w:rsidRPr="0006338A" w:rsidRDefault="00BC005B" w:rsidP="00C22953">
      <w:pPr>
        <w:pStyle w:val="Odstavecseseznamem"/>
        <w:numPr>
          <w:ilvl w:val="0"/>
          <w:numId w:val="2"/>
        </w:num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 xml:space="preserve">Zkvalitňovat vzdělávání </w:t>
      </w:r>
    </w:p>
    <w:p w14:paraId="6373F963" w14:textId="77777777" w:rsidR="00BC005B" w:rsidRPr="0006338A" w:rsidRDefault="00BC005B" w:rsidP="00C22953">
      <w:pPr>
        <w:pStyle w:val="Odstavecseseznamem"/>
        <w:numPr>
          <w:ilvl w:val="0"/>
          <w:numId w:val="2"/>
        </w:num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Aktivně se zapojit do spolupráce malotřídních škol – MAP Bílovec</w:t>
      </w:r>
    </w:p>
    <w:p w14:paraId="0F03B0F5" w14:textId="0EBB1137" w:rsidR="00481C60" w:rsidRPr="0006338A" w:rsidRDefault="005C30D3" w:rsidP="00C22953">
      <w:pPr>
        <w:pStyle w:val="Odstavecseseznamem"/>
        <w:numPr>
          <w:ilvl w:val="0"/>
          <w:numId w:val="2"/>
        </w:numPr>
        <w:tabs>
          <w:tab w:val="left" w:pos="31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</w:t>
      </w:r>
      <w:r w:rsidR="00481C60">
        <w:rPr>
          <w:sz w:val="24"/>
          <w:szCs w:val="24"/>
        </w:rPr>
        <w:t>projekt</w:t>
      </w:r>
      <w:r>
        <w:rPr>
          <w:sz w:val="24"/>
          <w:szCs w:val="24"/>
        </w:rPr>
        <w:t>u</w:t>
      </w:r>
      <w:r w:rsidR="00481C60">
        <w:rPr>
          <w:sz w:val="24"/>
          <w:szCs w:val="24"/>
        </w:rPr>
        <w:t xml:space="preserve"> Šablony III.</w:t>
      </w:r>
    </w:p>
    <w:p w14:paraId="11254A50" w14:textId="77777777" w:rsidR="00BC005B" w:rsidRPr="0006338A" w:rsidRDefault="00BC005B" w:rsidP="00C22953">
      <w:pPr>
        <w:pStyle w:val="Odstavecseseznamem"/>
        <w:numPr>
          <w:ilvl w:val="0"/>
          <w:numId w:val="2"/>
        </w:num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Seznámit se s programem Ekoškola a zvážit zapojení školy do tohoto programu</w:t>
      </w:r>
    </w:p>
    <w:p w14:paraId="5EA0AB6A" w14:textId="77777777" w:rsidR="00BC005B" w:rsidRPr="0006338A" w:rsidRDefault="00BC005B" w:rsidP="00C22953">
      <w:pPr>
        <w:tabs>
          <w:tab w:val="left" w:pos="3180"/>
        </w:tabs>
        <w:spacing w:after="0"/>
        <w:jc w:val="both"/>
        <w:rPr>
          <w:b/>
          <w:sz w:val="24"/>
          <w:szCs w:val="24"/>
        </w:rPr>
      </w:pPr>
    </w:p>
    <w:p w14:paraId="54DCDEDE" w14:textId="698E38EE" w:rsidR="00BC005B" w:rsidRPr="0006338A" w:rsidRDefault="00BC005B" w:rsidP="00C22953">
      <w:pPr>
        <w:shd w:val="clear" w:color="auto" w:fill="D9D9D9" w:themeFill="background1" w:themeFillShade="D9"/>
        <w:tabs>
          <w:tab w:val="left" w:pos="3180"/>
        </w:tabs>
        <w:spacing w:after="0"/>
        <w:jc w:val="both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Organizace školního roku 20</w:t>
      </w:r>
      <w:r w:rsidR="00481C60">
        <w:rPr>
          <w:b/>
          <w:sz w:val="24"/>
          <w:szCs w:val="24"/>
          <w:u w:val="single"/>
        </w:rPr>
        <w:t>2</w:t>
      </w:r>
      <w:r w:rsidR="005C30D3">
        <w:rPr>
          <w:b/>
          <w:sz w:val="24"/>
          <w:szCs w:val="24"/>
          <w:u w:val="single"/>
        </w:rPr>
        <w:t>1</w:t>
      </w:r>
      <w:r w:rsidRPr="0006338A">
        <w:rPr>
          <w:b/>
          <w:sz w:val="24"/>
          <w:szCs w:val="24"/>
          <w:u w:val="single"/>
        </w:rPr>
        <w:t>/202</w:t>
      </w:r>
      <w:r w:rsidR="005C30D3">
        <w:rPr>
          <w:b/>
          <w:sz w:val="24"/>
          <w:szCs w:val="24"/>
          <w:u w:val="single"/>
        </w:rPr>
        <w:t>2</w:t>
      </w:r>
    </w:p>
    <w:p w14:paraId="385ED0ED" w14:textId="5800459A" w:rsidR="00BC005B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Školní rok</w:t>
      </w:r>
      <w:r w:rsidRPr="0006338A">
        <w:rPr>
          <w:sz w:val="24"/>
          <w:szCs w:val="24"/>
        </w:rPr>
        <w:t xml:space="preserve"> ve školním roce 20</w:t>
      </w:r>
      <w:r w:rsidR="00481C60">
        <w:rPr>
          <w:sz w:val="24"/>
          <w:szCs w:val="24"/>
        </w:rPr>
        <w:t>2</w:t>
      </w:r>
      <w:r w:rsidR="005C30D3">
        <w:rPr>
          <w:sz w:val="24"/>
          <w:szCs w:val="24"/>
        </w:rPr>
        <w:t>1</w:t>
      </w:r>
      <w:r w:rsidRPr="0006338A">
        <w:rPr>
          <w:sz w:val="24"/>
          <w:szCs w:val="24"/>
        </w:rPr>
        <w:t>/202</w:t>
      </w:r>
      <w:r w:rsidR="005C30D3">
        <w:rPr>
          <w:sz w:val="24"/>
          <w:szCs w:val="24"/>
        </w:rPr>
        <w:t>2</w:t>
      </w:r>
      <w:r w:rsidRPr="0006338A">
        <w:rPr>
          <w:sz w:val="24"/>
          <w:szCs w:val="24"/>
        </w:rPr>
        <w:t xml:space="preserve"> bude zahájen v</w:t>
      </w:r>
      <w:r w:rsidR="005F0BC2">
        <w:rPr>
          <w:sz w:val="24"/>
          <w:szCs w:val="24"/>
        </w:rPr>
        <w:t>e středu</w:t>
      </w:r>
      <w:r w:rsidR="00481C60">
        <w:rPr>
          <w:sz w:val="24"/>
          <w:szCs w:val="24"/>
        </w:rPr>
        <w:t xml:space="preserve"> 1. září 2020</w:t>
      </w:r>
      <w:r w:rsidRPr="0006338A">
        <w:rPr>
          <w:sz w:val="24"/>
          <w:szCs w:val="24"/>
        </w:rPr>
        <w:t xml:space="preserve">. V naší škole zahájíme školní rok </w:t>
      </w:r>
      <w:r w:rsidR="005F0BC2">
        <w:rPr>
          <w:sz w:val="24"/>
          <w:szCs w:val="24"/>
        </w:rPr>
        <w:t>na zahradě školy</w:t>
      </w:r>
      <w:r w:rsidRPr="0006338A">
        <w:rPr>
          <w:sz w:val="24"/>
          <w:szCs w:val="24"/>
        </w:rPr>
        <w:t xml:space="preserve"> v 8:00 hod</w:t>
      </w:r>
      <w:r w:rsidR="005F0BC2">
        <w:rPr>
          <w:sz w:val="24"/>
          <w:szCs w:val="24"/>
        </w:rPr>
        <w:t>in formou zahradní slavnosti.</w:t>
      </w:r>
      <w:r w:rsidRPr="0006338A">
        <w:rPr>
          <w:sz w:val="24"/>
          <w:szCs w:val="24"/>
        </w:rPr>
        <w:t xml:space="preserve"> </w:t>
      </w:r>
      <w:r w:rsidR="00481C60">
        <w:rPr>
          <w:sz w:val="24"/>
          <w:szCs w:val="24"/>
        </w:rPr>
        <w:t>Slavnostního zahájení se zúčastní všichni zaměstnanci školy, starostka obce, zváni jsou rodiče, prarodiče a přátelé školy</w:t>
      </w:r>
      <w:r w:rsidR="005F0BC2">
        <w:rPr>
          <w:sz w:val="24"/>
          <w:szCs w:val="24"/>
        </w:rPr>
        <w:t xml:space="preserve"> samozřejmě vše s ohledem na epidemiologickou situaci. </w:t>
      </w:r>
      <w:r w:rsidRPr="0006338A">
        <w:rPr>
          <w:sz w:val="24"/>
          <w:szCs w:val="24"/>
        </w:rPr>
        <w:t xml:space="preserve">Po slavnostním zahájení se děti odeberou </w:t>
      </w:r>
      <w:r w:rsidR="00481C60">
        <w:rPr>
          <w:sz w:val="24"/>
          <w:szCs w:val="24"/>
        </w:rPr>
        <w:t>s paní učitelkou do třídy, paní učitelka – třídní žáků 1. ročníku organizuje krátkou informační schůzku s rodiči prvňáků.</w:t>
      </w:r>
    </w:p>
    <w:p w14:paraId="2881EB9E" w14:textId="0A1F2828" w:rsidR="00AA08E5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Podzimní prázdniny</w:t>
      </w:r>
      <w:r w:rsidR="00C75F34" w:rsidRPr="0006338A">
        <w:rPr>
          <w:sz w:val="24"/>
          <w:szCs w:val="24"/>
        </w:rPr>
        <w:t xml:space="preserve"> připadnou na</w:t>
      </w:r>
      <w:r w:rsidR="005F0BC2">
        <w:rPr>
          <w:sz w:val="24"/>
          <w:szCs w:val="24"/>
        </w:rPr>
        <w:t xml:space="preserve"> středu 27</w:t>
      </w:r>
      <w:r w:rsidR="00C75F34" w:rsidRPr="0006338A">
        <w:rPr>
          <w:sz w:val="24"/>
          <w:szCs w:val="24"/>
        </w:rPr>
        <w:t xml:space="preserve">. října a </w:t>
      </w:r>
      <w:r w:rsidR="00481C60">
        <w:rPr>
          <w:sz w:val="24"/>
          <w:szCs w:val="24"/>
        </w:rPr>
        <w:t>pátek</w:t>
      </w:r>
      <w:r w:rsidR="00C75F34" w:rsidRPr="0006338A">
        <w:rPr>
          <w:sz w:val="24"/>
          <w:szCs w:val="24"/>
        </w:rPr>
        <w:t xml:space="preserve"> </w:t>
      </w:r>
      <w:r w:rsidR="005F0BC2">
        <w:rPr>
          <w:sz w:val="24"/>
          <w:szCs w:val="24"/>
        </w:rPr>
        <w:t>29</w:t>
      </w:r>
      <w:r w:rsidR="00C75F34" w:rsidRPr="0006338A">
        <w:rPr>
          <w:sz w:val="24"/>
          <w:szCs w:val="24"/>
        </w:rPr>
        <w:t>. října 20</w:t>
      </w:r>
      <w:r w:rsidR="00481C60">
        <w:rPr>
          <w:sz w:val="24"/>
          <w:szCs w:val="24"/>
        </w:rPr>
        <w:t>2</w:t>
      </w:r>
      <w:r w:rsidR="005F0BC2">
        <w:rPr>
          <w:sz w:val="24"/>
          <w:szCs w:val="24"/>
        </w:rPr>
        <w:t>1</w:t>
      </w:r>
      <w:r w:rsidR="00C75F34" w:rsidRPr="0006338A">
        <w:rPr>
          <w:sz w:val="24"/>
          <w:szCs w:val="24"/>
        </w:rPr>
        <w:t>.</w:t>
      </w:r>
    </w:p>
    <w:p w14:paraId="1B38C5DF" w14:textId="0560540C" w:rsidR="00AA08E5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Vánoční prázdniny</w:t>
      </w:r>
      <w:r w:rsidR="00C75F34" w:rsidRPr="0006338A">
        <w:rPr>
          <w:sz w:val="24"/>
          <w:szCs w:val="24"/>
        </w:rPr>
        <w:t xml:space="preserve"> budou zahájeny v</w:t>
      </w:r>
      <w:r w:rsidR="00481C60">
        <w:rPr>
          <w:sz w:val="24"/>
          <w:szCs w:val="24"/>
        </w:rPr>
        <w:t xml:space="preserve">e </w:t>
      </w:r>
      <w:r w:rsidR="005F0BC2">
        <w:rPr>
          <w:sz w:val="24"/>
          <w:szCs w:val="24"/>
        </w:rPr>
        <w:t xml:space="preserve">čtvrtek </w:t>
      </w:r>
      <w:r w:rsidR="00C75F34" w:rsidRPr="0006338A">
        <w:rPr>
          <w:sz w:val="24"/>
          <w:szCs w:val="24"/>
        </w:rPr>
        <w:t xml:space="preserve">23. prosince a skončí v </w:t>
      </w:r>
      <w:r w:rsidR="00226ECD">
        <w:rPr>
          <w:sz w:val="24"/>
          <w:szCs w:val="24"/>
        </w:rPr>
        <w:t>neděli</w:t>
      </w:r>
      <w:r w:rsidR="00C75F34" w:rsidRPr="0006338A">
        <w:rPr>
          <w:sz w:val="24"/>
          <w:szCs w:val="24"/>
        </w:rPr>
        <w:t xml:space="preserve"> </w:t>
      </w:r>
      <w:r w:rsidR="005F0BC2">
        <w:rPr>
          <w:sz w:val="24"/>
          <w:szCs w:val="24"/>
        </w:rPr>
        <w:t>2</w:t>
      </w:r>
      <w:r w:rsidR="00C75F34" w:rsidRPr="0006338A">
        <w:rPr>
          <w:sz w:val="24"/>
          <w:szCs w:val="24"/>
        </w:rPr>
        <w:t>. ledna 202</w:t>
      </w:r>
      <w:r w:rsidR="005F0BC2">
        <w:rPr>
          <w:sz w:val="24"/>
          <w:szCs w:val="24"/>
        </w:rPr>
        <w:t>2</w:t>
      </w:r>
      <w:r w:rsidR="00C75F34" w:rsidRPr="0006338A">
        <w:rPr>
          <w:sz w:val="24"/>
          <w:szCs w:val="24"/>
        </w:rPr>
        <w:t xml:space="preserve">. </w:t>
      </w:r>
      <w:r w:rsidRPr="0006338A">
        <w:rPr>
          <w:sz w:val="24"/>
          <w:szCs w:val="24"/>
        </w:rPr>
        <w:t>Posledním vy</w:t>
      </w:r>
      <w:r w:rsidR="00C75F34" w:rsidRPr="0006338A">
        <w:rPr>
          <w:sz w:val="24"/>
          <w:szCs w:val="24"/>
        </w:rPr>
        <w:t>učovacím dnem v roce 20</w:t>
      </w:r>
      <w:r w:rsidR="00226ECD">
        <w:rPr>
          <w:sz w:val="24"/>
          <w:szCs w:val="24"/>
        </w:rPr>
        <w:t>2</w:t>
      </w:r>
      <w:r w:rsidR="005F0BC2">
        <w:rPr>
          <w:sz w:val="24"/>
          <w:szCs w:val="24"/>
        </w:rPr>
        <w:t>1</w:t>
      </w:r>
      <w:r w:rsidR="00226ECD">
        <w:rPr>
          <w:sz w:val="24"/>
          <w:szCs w:val="24"/>
        </w:rPr>
        <w:t xml:space="preserve"> bude </w:t>
      </w:r>
      <w:r w:rsidR="005F0BC2">
        <w:rPr>
          <w:sz w:val="24"/>
          <w:szCs w:val="24"/>
        </w:rPr>
        <w:t>středa</w:t>
      </w:r>
      <w:r w:rsidR="00226ECD">
        <w:rPr>
          <w:sz w:val="24"/>
          <w:szCs w:val="24"/>
        </w:rPr>
        <w:t xml:space="preserve"> 22</w:t>
      </w:r>
      <w:r w:rsidR="00C75F34" w:rsidRPr="0006338A">
        <w:rPr>
          <w:sz w:val="24"/>
          <w:szCs w:val="24"/>
        </w:rPr>
        <w:t>. prosince</w:t>
      </w:r>
      <w:r w:rsidR="00226ECD">
        <w:rPr>
          <w:sz w:val="24"/>
          <w:szCs w:val="24"/>
        </w:rPr>
        <w:t xml:space="preserve"> 202</w:t>
      </w:r>
      <w:r w:rsidR="005F0BC2">
        <w:rPr>
          <w:sz w:val="24"/>
          <w:szCs w:val="24"/>
        </w:rPr>
        <w:t>1</w:t>
      </w:r>
      <w:r w:rsidR="00C75F34" w:rsidRPr="0006338A">
        <w:rPr>
          <w:sz w:val="24"/>
          <w:szCs w:val="24"/>
        </w:rPr>
        <w:t xml:space="preserve">. Vyučování začne v pondělí </w:t>
      </w:r>
      <w:r w:rsidR="005F0BC2">
        <w:rPr>
          <w:sz w:val="24"/>
          <w:szCs w:val="24"/>
        </w:rPr>
        <w:t>3</w:t>
      </w:r>
      <w:r w:rsidR="00C75F34" w:rsidRPr="0006338A">
        <w:rPr>
          <w:sz w:val="24"/>
          <w:szCs w:val="24"/>
        </w:rPr>
        <w:t>. ledna 202</w:t>
      </w:r>
      <w:r w:rsidR="005F0BC2">
        <w:rPr>
          <w:sz w:val="24"/>
          <w:szCs w:val="24"/>
        </w:rPr>
        <w:t>2</w:t>
      </w:r>
      <w:r w:rsidR="00C75F34" w:rsidRPr="0006338A">
        <w:rPr>
          <w:sz w:val="24"/>
          <w:szCs w:val="24"/>
        </w:rPr>
        <w:t>.</w:t>
      </w:r>
    </w:p>
    <w:p w14:paraId="6C0BBBB3" w14:textId="18F42F03" w:rsidR="00AA08E5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Vyučování bude v 1. pololetí ukončeno</w:t>
      </w:r>
      <w:r w:rsidR="00C75F34" w:rsidRPr="0006338A">
        <w:rPr>
          <w:sz w:val="24"/>
          <w:szCs w:val="24"/>
        </w:rPr>
        <w:t xml:space="preserve"> v</w:t>
      </w:r>
      <w:r w:rsidR="005F0BC2">
        <w:rPr>
          <w:sz w:val="24"/>
          <w:szCs w:val="24"/>
        </w:rPr>
        <w:t> pondělí 31. ledna 2022.</w:t>
      </w:r>
    </w:p>
    <w:p w14:paraId="192CAB01" w14:textId="36058678" w:rsidR="00AA08E5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Jednodenní pololetní prázdniny</w:t>
      </w:r>
      <w:r w:rsidR="00C75F34" w:rsidRPr="0006338A">
        <w:rPr>
          <w:sz w:val="24"/>
          <w:szCs w:val="24"/>
        </w:rPr>
        <w:t xml:space="preserve"> připadnou na pátek </w:t>
      </w:r>
      <w:r w:rsidR="005F0BC2">
        <w:rPr>
          <w:sz w:val="24"/>
          <w:szCs w:val="24"/>
        </w:rPr>
        <w:t>4. února 2022.</w:t>
      </w:r>
    </w:p>
    <w:p w14:paraId="61A90B45" w14:textId="5DCF3A66" w:rsidR="00AA08E5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 xml:space="preserve">Jarní prázdniny </w:t>
      </w:r>
      <w:r w:rsidR="00C75F34" w:rsidRPr="0006338A">
        <w:rPr>
          <w:sz w:val="24"/>
          <w:szCs w:val="24"/>
        </w:rPr>
        <w:t xml:space="preserve">budou od </w:t>
      </w:r>
      <w:r w:rsidR="005F0BC2">
        <w:rPr>
          <w:sz w:val="24"/>
          <w:szCs w:val="24"/>
        </w:rPr>
        <w:t>7. února do 13. února 2022</w:t>
      </w:r>
      <w:r w:rsidR="00C75F34" w:rsidRPr="0006338A">
        <w:rPr>
          <w:sz w:val="24"/>
          <w:szCs w:val="24"/>
        </w:rPr>
        <w:t xml:space="preserve">. </w:t>
      </w:r>
    </w:p>
    <w:p w14:paraId="2D2241F7" w14:textId="502EA3FE" w:rsidR="00AA08E5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 xml:space="preserve">Velikonoční prázdniny </w:t>
      </w:r>
      <w:r w:rsidR="00C75F34" w:rsidRPr="0006338A">
        <w:rPr>
          <w:sz w:val="24"/>
          <w:szCs w:val="24"/>
        </w:rPr>
        <w:t xml:space="preserve">budou ve čtvrtek </w:t>
      </w:r>
      <w:r w:rsidR="00226ECD">
        <w:rPr>
          <w:sz w:val="24"/>
          <w:szCs w:val="24"/>
        </w:rPr>
        <w:t>1</w:t>
      </w:r>
      <w:r w:rsidR="005F0BC2">
        <w:rPr>
          <w:sz w:val="24"/>
          <w:szCs w:val="24"/>
        </w:rPr>
        <w:t>4</w:t>
      </w:r>
      <w:r w:rsidR="00C75F34" w:rsidRPr="0006338A">
        <w:rPr>
          <w:sz w:val="24"/>
          <w:szCs w:val="24"/>
        </w:rPr>
        <w:t>. dubna 202</w:t>
      </w:r>
      <w:r w:rsidR="005F0BC2">
        <w:rPr>
          <w:sz w:val="24"/>
          <w:szCs w:val="24"/>
        </w:rPr>
        <w:t>2</w:t>
      </w:r>
      <w:r w:rsidR="00C75F34" w:rsidRPr="0006338A">
        <w:rPr>
          <w:sz w:val="24"/>
          <w:szCs w:val="24"/>
        </w:rPr>
        <w:t xml:space="preserve">. Pátek </w:t>
      </w:r>
      <w:r w:rsidR="005F0BC2">
        <w:rPr>
          <w:sz w:val="24"/>
          <w:szCs w:val="24"/>
        </w:rPr>
        <w:t>15</w:t>
      </w:r>
      <w:r w:rsidR="00C75F34" w:rsidRPr="0006338A">
        <w:rPr>
          <w:sz w:val="24"/>
          <w:szCs w:val="24"/>
        </w:rPr>
        <w:t>. dubna 202</w:t>
      </w:r>
      <w:r w:rsidR="00226ECD">
        <w:rPr>
          <w:sz w:val="24"/>
          <w:szCs w:val="24"/>
        </w:rPr>
        <w:t>1</w:t>
      </w:r>
      <w:r w:rsidR="00C75F34" w:rsidRPr="0006338A">
        <w:rPr>
          <w:sz w:val="24"/>
          <w:szCs w:val="24"/>
        </w:rPr>
        <w:t xml:space="preserve"> je tzv. ostatním svátkem podle zákona č. 245/2000 Sb., o státních svátcích, o ostatních svátcích, o významných dnech a o dnech pracovního klidu, ve znění pozdějších předpisů.</w:t>
      </w:r>
    </w:p>
    <w:p w14:paraId="164969CA" w14:textId="64859C4A" w:rsidR="00AA08E5" w:rsidRPr="0006338A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Školní rok 20</w:t>
      </w:r>
      <w:r w:rsidR="00226ECD">
        <w:rPr>
          <w:b/>
          <w:sz w:val="24"/>
          <w:szCs w:val="24"/>
        </w:rPr>
        <w:t>2</w:t>
      </w:r>
      <w:r w:rsidR="005F0BC2">
        <w:rPr>
          <w:b/>
          <w:sz w:val="24"/>
          <w:szCs w:val="24"/>
        </w:rPr>
        <w:t>1</w:t>
      </w:r>
      <w:r w:rsidRPr="0006338A">
        <w:rPr>
          <w:b/>
          <w:sz w:val="24"/>
          <w:szCs w:val="24"/>
        </w:rPr>
        <w:t>/202</w:t>
      </w:r>
      <w:r w:rsidR="005F0BC2">
        <w:rPr>
          <w:b/>
          <w:sz w:val="24"/>
          <w:szCs w:val="24"/>
        </w:rPr>
        <w:t>2</w:t>
      </w:r>
      <w:r w:rsidRPr="0006338A">
        <w:rPr>
          <w:b/>
          <w:sz w:val="24"/>
          <w:szCs w:val="24"/>
        </w:rPr>
        <w:t xml:space="preserve"> skončí</w:t>
      </w:r>
      <w:r w:rsidR="00890972" w:rsidRPr="0006338A">
        <w:rPr>
          <w:sz w:val="24"/>
          <w:szCs w:val="24"/>
        </w:rPr>
        <w:t xml:space="preserve"> v</w:t>
      </w:r>
      <w:r w:rsidR="00226ECD">
        <w:rPr>
          <w:sz w:val="24"/>
          <w:szCs w:val="24"/>
        </w:rPr>
        <w:t xml:space="preserve">e </w:t>
      </w:r>
      <w:r w:rsidR="005F0BC2">
        <w:rPr>
          <w:sz w:val="24"/>
          <w:szCs w:val="24"/>
        </w:rPr>
        <w:t>čtvrtek</w:t>
      </w:r>
      <w:r w:rsidR="00226ECD">
        <w:rPr>
          <w:sz w:val="24"/>
          <w:szCs w:val="24"/>
        </w:rPr>
        <w:t xml:space="preserve"> </w:t>
      </w:r>
      <w:r w:rsidR="00890972" w:rsidRPr="0006338A">
        <w:rPr>
          <w:sz w:val="24"/>
          <w:szCs w:val="24"/>
        </w:rPr>
        <w:t>30</w:t>
      </w:r>
      <w:r w:rsidR="00226ECD">
        <w:rPr>
          <w:sz w:val="24"/>
          <w:szCs w:val="24"/>
        </w:rPr>
        <w:t>.</w:t>
      </w:r>
      <w:r w:rsidR="00890972" w:rsidRPr="0006338A">
        <w:rPr>
          <w:sz w:val="24"/>
          <w:szCs w:val="24"/>
        </w:rPr>
        <w:t xml:space="preserve"> června 202</w:t>
      </w:r>
      <w:r w:rsidR="005F0BC2">
        <w:rPr>
          <w:sz w:val="24"/>
          <w:szCs w:val="24"/>
        </w:rPr>
        <w:t>2</w:t>
      </w:r>
      <w:r w:rsidR="00226ECD">
        <w:rPr>
          <w:sz w:val="24"/>
          <w:szCs w:val="24"/>
        </w:rPr>
        <w:t>.</w:t>
      </w:r>
    </w:p>
    <w:p w14:paraId="196C21AF" w14:textId="709F3DC4" w:rsidR="00AA08E5" w:rsidRDefault="00AA08E5" w:rsidP="00C22953">
      <w:pPr>
        <w:tabs>
          <w:tab w:val="left" w:pos="3180"/>
        </w:tabs>
        <w:spacing w:after="0"/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Hlavní prázdniny</w:t>
      </w:r>
      <w:r w:rsidR="00890972" w:rsidRPr="0006338A">
        <w:rPr>
          <w:sz w:val="24"/>
          <w:szCs w:val="24"/>
        </w:rPr>
        <w:t xml:space="preserve"> budou trvat od </w:t>
      </w:r>
      <w:r w:rsidR="005F0BC2">
        <w:rPr>
          <w:sz w:val="24"/>
          <w:szCs w:val="24"/>
        </w:rPr>
        <w:t>pátku</w:t>
      </w:r>
      <w:r w:rsidR="00890972" w:rsidRPr="0006338A">
        <w:rPr>
          <w:sz w:val="24"/>
          <w:szCs w:val="24"/>
        </w:rPr>
        <w:t xml:space="preserve"> 1. července 202</w:t>
      </w:r>
      <w:r w:rsidR="005F0BC2">
        <w:rPr>
          <w:sz w:val="24"/>
          <w:szCs w:val="24"/>
        </w:rPr>
        <w:t>2</w:t>
      </w:r>
      <w:r w:rsidR="00890972" w:rsidRPr="0006338A">
        <w:rPr>
          <w:sz w:val="24"/>
          <w:szCs w:val="24"/>
        </w:rPr>
        <w:t xml:space="preserve"> do</w:t>
      </w:r>
      <w:r w:rsidR="00226ECD">
        <w:rPr>
          <w:sz w:val="24"/>
          <w:szCs w:val="24"/>
        </w:rPr>
        <w:t xml:space="preserve"> </w:t>
      </w:r>
      <w:r w:rsidR="005F0BC2">
        <w:rPr>
          <w:sz w:val="24"/>
          <w:szCs w:val="24"/>
        </w:rPr>
        <w:t>středy</w:t>
      </w:r>
      <w:r w:rsidR="00890972" w:rsidRPr="0006338A">
        <w:rPr>
          <w:sz w:val="24"/>
          <w:szCs w:val="24"/>
        </w:rPr>
        <w:t xml:space="preserve"> 31. srpna 202</w:t>
      </w:r>
      <w:r w:rsidR="005F0BC2">
        <w:rPr>
          <w:sz w:val="24"/>
          <w:szCs w:val="24"/>
        </w:rPr>
        <w:t>2</w:t>
      </w:r>
      <w:r w:rsidR="00890972" w:rsidRPr="0006338A">
        <w:rPr>
          <w:sz w:val="24"/>
          <w:szCs w:val="24"/>
        </w:rPr>
        <w:t>.</w:t>
      </w:r>
    </w:p>
    <w:p w14:paraId="6454EBFF" w14:textId="77777777" w:rsidR="00D054C2" w:rsidRDefault="00D054C2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28EE8309" w14:textId="77777777" w:rsidR="00D054C2" w:rsidRDefault="00D054C2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6125AB3D" w14:textId="77777777" w:rsidR="00D054C2" w:rsidRDefault="00D054C2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7D271B1F" w14:textId="77777777" w:rsidR="00D054C2" w:rsidRDefault="00D054C2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60487DE7" w14:textId="77777777" w:rsidR="00D054C2" w:rsidRDefault="00D054C2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5812FAAE" w14:textId="77777777" w:rsidR="00D054C2" w:rsidRPr="0006338A" w:rsidRDefault="00D054C2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6B27D766" w14:textId="77777777" w:rsidR="00AA08E5" w:rsidRPr="0006338A" w:rsidRDefault="00AA08E5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727F5D5C" w14:textId="77777777" w:rsidR="00AA08E5" w:rsidRPr="0006338A" w:rsidRDefault="00AA08E5" w:rsidP="00890972">
      <w:pPr>
        <w:shd w:val="clear" w:color="auto" w:fill="D9D9D9" w:themeFill="background1" w:themeFillShade="D9"/>
        <w:tabs>
          <w:tab w:val="left" w:pos="3180"/>
        </w:tabs>
        <w:spacing w:after="0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lastRenderedPageBreak/>
        <w:t>Organizace vyučování</w:t>
      </w:r>
    </w:p>
    <w:p w14:paraId="1B2D95A0" w14:textId="5FA5375E" w:rsidR="0006338A" w:rsidRDefault="00F40660" w:rsidP="00BC005B">
      <w:pPr>
        <w:tabs>
          <w:tab w:val="left" w:pos="3180"/>
        </w:tabs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Ve školním r</w:t>
      </w:r>
      <w:r w:rsidR="00CD5040" w:rsidRPr="0006338A">
        <w:rPr>
          <w:sz w:val="24"/>
          <w:szCs w:val="24"/>
        </w:rPr>
        <w:t>oce 20</w:t>
      </w:r>
      <w:r w:rsidR="00226ECD">
        <w:rPr>
          <w:sz w:val="24"/>
          <w:szCs w:val="24"/>
        </w:rPr>
        <w:t>2</w:t>
      </w:r>
      <w:r w:rsidR="005F0BC2">
        <w:rPr>
          <w:sz w:val="24"/>
          <w:szCs w:val="24"/>
        </w:rPr>
        <w:t>1</w:t>
      </w:r>
      <w:r w:rsidR="00CD5040" w:rsidRPr="0006338A">
        <w:rPr>
          <w:sz w:val="24"/>
          <w:szCs w:val="24"/>
        </w:rPr>
        <w:t>/202</w:t>
      </w:r>
      <w:r w:rsidR="005F0BC2">
        <w:rPr>
          <w:sz w:val="24"/>
          <w:szCs w:val="24"/>
        </w:rPr>
        <w:t>2</w:t>
      </w:r>
      <w:r w:rsidR="00CD5040" w:rsidRPr="0006338A">
        <w:rPr>
          <w:sz w:val="24"/>
          <w:szCs w:val="24"/>
        </w:rPr>
        <w:t xml:space="preserve"> navštěvuje školu </w:t>
      </w:r>
      <w:r w:rsidR="00226ECD">
        <w:rPr>
          <w:sz w:val="24"/>
          <w:szCs w:val="24"/>
        </w:rPr>
        <w:t>1</w:t>
      </w:r>
      <w:r w:rsidR="005F0BC2">
        <w:rPr>
          <w:sz w:val="24"/>
          <w:szCs w:val="24"/>
        </w:rPr>
        <w:t>7</w:t>
      </w:r>
      <w:r w:rsidRPr="0006338A">
        <w:rPr>
          <w:sz w:val="24"/>
          <w:szCs w:val="24"/>
        </w:rPr>
        <w:t xml:space="preserve"> žáků. V první třídě se spoj</w:t>
      </w:r>
      <w:r w:rsidR="00CD5040" w:rsidRPr="0006338A">
        <w:rPr>
          <w:sz w:val="24"/>
          <w:szCs w:val="24"/>
        </w:rPr>
        <w:t xml:space="preserve">eným 1., 2. </w:t>
      </w:r>
      <w:r w:rsidR="00226ECD">
        <w:rPr>
          <w:sz w:val="24"/>
          <w:szCs w:val="24"/>
        </w:rPr>
        <w:t>r</w:t>
      </w:r>
      <w:r w:rsidR="00CD5040" w:rsidRPr="0006338A">
        <w:rPr>
          <w:sz w:val="24"/>
          <w:szCs w:val="24"/>
        </w:rPr>
        <w:t xml:space="preserve">očníkem je </w:t>
      </w:r>
      <w:r w:rsidR="005F0BC2">
        <w:rPr>
          <w:sz w:val="24"/>
          <w:szCs w:val="24"/>
        </w:rPr>
        <w:t>7</w:t>
      </w:r>
      <w:r w:rsidR="00CD5040" w:rsidRPr="0006338A">
        <w:rPr>
          <w:sz w:val="24"/>
          <w:szCs w:val="24"/>
        </w:rPr>
        <w:t xml:space="preserve"> dětí. Ve druhé třídě je </w:t>
      </w:r>
      <w:r w:rsidR="00226ECD">
        <w:rPr>
          <w:sz w:val="24"/>
          <w:szCs w:val="24"/>
        </w:rPr>
        <w:t>1</w:t>
      </w:r>
      <w:r w:rsidR="005F0BC2">
        <w:rPr>
          <w:sz w:val="24"/>
          <w:szCs w:val="24"/>
        </w:rPr>
        <w:t>0</w:t>
      </w:r>
      <w:r w:rsidR="00CD5040" w:rsidRPr="0006338A">
        <w:rPr>
          <w:sz w:val="24"/>
          <w:szCs w:val="24"/>
        </w:rPr>
        <w:t xml:space="preserve"> </w:t>
      </w:r>
      <w:r w:rsidRPr="0006338A">
        <w:rPr>
          <w:sz w:val="24"/>
          <w:szCs w:val="24"/>
        </w:rPr>
        <w:t xml:space="preserve">dětí </w:t>
      </w:r>
      <w:r w:rsidR="00226ECD">
        <w:rPr>
          <w:sz w:val="24"/>
          <w:szCs w:val="24"/>
        </w:rPr>
        <w:t>3.,</w:t>
      </w:r>
      <w:r w:rsidR="00401151">
        <w:rPr>
          <w:sz w:val="24"/>
          <w:szCs w:val="24"/>
        </w:rPr>
        <w:t xml:space="preserve"> </w:t>
      </w:r>
      <w:r w:rsidRPr="0006338A">
        <w:rPr>
          <w:sz w:val="24"/>
          <w:szCs w:val="24"/>
        </w:rPr>
        <w:t>4. a 5. ročníku.</w:t>
      </w:r>
    </w:p>
    <w:p w14:paraId="3ED1D0B3" w14:textId="77777777" w:rsidR="00353E5D" w:rsidRDefault="00353E5D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12403800" w14:textId="77777777" w:rsidR="00890972" w:rsidRPr="0006338A" w:rsidRDefault="00890972" w:rsidP="00890972">
      <w:pPr>
        <w:shd w:val="clear" w:color="auto" w:fill="D9D9D9" w:themeFill="background1" w:themeFillShade="D9"/>
        <w:tabs>
          <w:tab w:val="left" w:pos="3180"/>
        </w:tabs>
        <w:spacing w:after="0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Učební plán</w:t>
      </w:r>
    </w:p>
    <w:p w14:paraId="366F149A" w14:textId="0271AF7B" w:rsidR="005F0BC2" w:rsidRDefault="00890972" w:rsidP="00BC005B">
      <w:pPr>
        <w:tabs>
          <w:tab w:val="left" w:pos="3180"/>
        </w:tabs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Výuka probíhá podle Školního vzdělávacího programu</w:t>
      </w:r>
      <w:r w:rsidR="00822F22" w:rsidRPr="0006338A">
        <w:rPr>
          <w:sz w:val="24"/>
          <w:szCs w:val="24"/>
        </w:rPr>
        <w:t xml:space="preserve"> "</w:t>
      </w:r>
      <w:proofErr w:type="gramStart"/>
      <w:r w:rsidR="00822F22" w:rsidRPr="0006338A">
        <w:rPr>
          <w:sz w:val="24"/>
          <w:szCs w:val="24"/>
        </w:rPr>
        <w:t>Škola</w:t>
      </w:r>
      <w:proofErr w:type="gramEnd"/>
      <w:r w:rsidR="00822F22" w:rsidRPr="0006338A">
        <w:rPr>
          <w:sz w:val="24"/>
          <w:szCs w:val="24"/>
        </w:rPr>
        <w:t xml:space="preserve"> jak má být" aktualizov</w:t>
      </w:r>
      <w:r w:rsidR="005F0BC2">
        <w:rPr>
          <w:sz w:val="24"/>
          <w:szCs w:val="24"/>
        </w:rPr>
        <w:t>á</w:t>
      </w:r>
      <w:r w:rsidR="00822F22" w:rsidRPr="0006338A">
        <w:rPr>
          <w:sz w:val="24"/>
          <w:szCs w:val="24"/>
        </w:rPr>
        <w:t>n</w:t>
      </w:r>
    </w:p>
    <w:p w14:paraId="44B10ABA" w14:textId="58DCA6CF" w:rsidR="00BC005B" w:rsidRPr="0006338A" w:rsidRDefault="005F0BC2" w:rsidP="00BC005B">
      <w:pPr>
        <w:tabs>
          <w:tab w:val="left" w:pos="3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822F22" w:rsidRPr="0006338A">
        <w:rPr>
          <w:sz w:val="24"/>
          <w:szCs w:val="24"/>
        </w:rPr>
        <w:t xml:space="preserve"> 1. 9. 20</w:t>
      </w:r>
      <w:r w:rsidR="00226ECD">
        <w:rPr>
          <w:sz w:val="24"/>
          <w:szCs w:val="24"/>
        </w:rPr>
        <w:t>20</w:t>
      </w:r>
      <w:r w:rsidR="00822F22" w:rsidRPr="0006338A">
        <w:rPr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38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60"/>
        <w:gridCol w:w="2524"/>
        <w:gridCol w:w="484"/>
        <w:gridCol w:w="484"/>
        <w:gridCol w:w="484"/>
        <w:gridCol w:w="623"/>
        <w:gridCol w:w="567"/>
        <w:gridCol w:w="567"/>
        <w:gridCol w:w="850"/>
        <w:gridCol w:w="567"/>
      </w:tblGrid>
      <w:tr w:rsidR="00822F22" w:rsidRPr="0006338A" w14:paraId="18E663C3" w14:textId="77777777" w:rsidTr="00E4413B">
        <w:trPr>
          <w:trHeight w:val="534"/>
        </w:trPr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55A49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Celkem povinně hodin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7EC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A2F5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599C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8FE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2C59E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40341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D20B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CC89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822F22" w:rsidRPr="0006338A" w14:paraId="6CA1D2BA" w14:textId="77777777" w:rsidTr="00E4413B">
        <w:trPr>
          <w:trHeight w:val="50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DE7F6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Oblasti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08A415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B79B1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Předměty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860C0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A3B5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173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B94BC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B348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BB9D5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RVP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4F0B4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ŠVP (DČD)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871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součet</w:t>
            </w:r>
          </w:p>
        </w:tc>
      </w:tr>
      <w:tr w:rsidR="00822F22" w:rsidRPr="0006338A" w14:paraId="6F97B9C5" w14:textId="77777777" w:rsidTr="00E4413B">
        <w:trPr>
          <w:cantSplit/>
          <w:trHeight w:hRule="exact" w:val="617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E14F2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Jazyk a jazyková komunikace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781646A0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699B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Český jazyk a literatura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00DFD" w14:textId="77777777" w:rsidR="00822F22" w:rsidRPr="0006338A" w:rsidRDefault="00822F22" w:rsidP="00E4413B">
            <w:pPr>
              <w:snapToGrid w:val="0"/>
              <w:rPr>
                <w:strike/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8+1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582F8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8+1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E38A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7+1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948D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6+1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AC2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4+2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63B13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23FD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3D0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822F22" w:rsidRPr="0006338A" w14:paraId="7302C7D8" w14:textId="77777777" w:rsidTr="00E4413B">
        <w:trPr>
          <w:cantSplit/>
          <w:trHeight w:val="130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EBA65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72018A08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950D7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Anglický jazyk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F0C5E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+1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A37D5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+1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BD5E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9BAE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3+1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51900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3+1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CD4FD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3CC65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1A67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822F22" w:rsidRPr="0006338A" w14:paraId="5AB6ABF0" w14:textId="77777777" w:rsidTr="00E4413B">
        <w:trPr>
          <w:trHeight w:val="53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98EEC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Matematika a její aplikace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05ACCB7B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6D5B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0E75B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51CB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4+1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BA60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4+1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8E8CA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4+1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6726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4+1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CE782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A43BC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78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822F22" w:rsidRPr="0006338A" w14:paraId="5F60D61F" w14:textId="77777777" w:rsidTr="00E4413B">
        <w:trPr>
          <w:trHeight w:val="54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EFDBD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Informační a komunikační technologie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6789168C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2DF5D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Informační a komunikační technologie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FB8D7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309F0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235E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68531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0A3E9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CE5E9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CBAF8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CBA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22F22" w:rsidRPr="0006338A" w14:paraId="61D73346" w14:textId="77777777" w:rsidTr="00E4413B">
        <w:trPr>
          <w:cantSplit/>
          <w:trHeight w:hRule="exact" w:val="258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346D3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Člověk a jeho svět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15C0D75C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B9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FDE4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E31A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33D08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9148E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4B5A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58546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6B682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82A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22F22" w:rsidRPr="0006338A" w14:paraId="290D671D" w14:textId="77777777" w:rsidTr="00E4413B">
        <w:trPr>
          <w:cantSplit/>
          <w:trHeight w:hRule="exact" w:val="258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6F37A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2C474A24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111B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Prvouka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12455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9D75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45D68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038B3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BDD4E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5CE9B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DEE9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8E0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22F22" w:rsidRPr="0006338A" w14:paraId="6E592636" w14:textId="77777777" w:rsidTr="00E4413B">
        <w:trPr>
          <w:cantSplit/>
          <w:trHeight w:hRule="exact" w:val="258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97FEE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72ED905E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86E39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Vlastivěda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45D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A2239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FD6FA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6E85E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1+11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5D27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1+1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B7682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5529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CA28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22F22" w:rsidRPr="0006338A" w14:paraId="0F32106F" w14:textId="77777777" w:rsidTr="00E4413B">
        <w:trPr>
          <w:cantSplit/>
          <w:trHeight w:val="270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BE2F8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61DF3FF3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30DB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Přírodověda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02AC1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2F37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299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68E08" w14:textId="77777777" w:rsidR="00822F22" w:rsidRPr="0006338A" w:rsidRDefault="00822F22" w:rsidP="00E4413B">
            <w:pPr>
              <w:snapToGrid w:val="0"/>
              <w:rPr>
                <w:strike/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39783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81E76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54C3E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E6A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22F22" w:rsidRPr="0006338A" w14:paraId="28F4F61B" w14:textId="77777777" w:rsidTr="00E4413B">
        <w:trPr>
          <w:cantSplit/>
          <w:trHeight w:hRule="exact" w:val="258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D2E1F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Umění a kultura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24CF0CCB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A7DB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4E71D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30804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8268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29A7D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D648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78FCD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7ABF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D1F8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22F22" w:rsidRPr="0006338A" w14:paraId="0C00E7BC" w14:textId="77777777" w:rsidTr="00E4413B">
        <w:trPr>
          <w:cantSplit/>
          <w:trHeight w:hRule="exact" w:val="258"/>
        </w:trPr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2992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7A51B5FB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4643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Hudební výchova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7375A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36EA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F422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79DE8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BA27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4115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0B772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4AB5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22F22" w:rsidRPr="0006338A" w14:paraId="7DB93AF5" w14:textId="77777777" w:rsidTr="00E4413B">
        <w:trPr>
          <w:cantSplit/>
          <w:trHeight w:val="130"/>
        </w:trPr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6D2F1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7B973180" w14:textId="77777777" w:rsidR="00822F22" w:rsidRPr="0006338A" w:rsidRDefault="00822F22" w:rsidP="00E4413B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3066A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Výtvarná výchova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A07B7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6F762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46D6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37096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2F33F" w14:textId="77777777" w:rsidR="00822F22" w:rsidRPr="0006338A" w:rsidRDefault="00822F22" w:rsidP="00E4413B">
            <w:pPr>
              <w:snapToGrid w:val="0"/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AA009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A658B" w14:textId="77777777" w:rsidR="00822F22" w:rsidRPr="0006338A" w:rsidRDefault="00822F22" w:rsidP="00E4413B">
            <w:pPr>
              <w:snapToGrid w:val="0"/>
              <w:rPr>
                <w:b/>
                <w:sz w:val="24"/>
                <w:szCs w:val="24"/>
              </w:rPr>
            </w:pPr>
            <w:r w:rsidRPr="0006338A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B08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22F22" w:rsidRPr="0006338A" w14:paraId="7257D900" w14:textId="77777777" w:rsidTr="00E4413B">
        <w:trPr>
          <w:trHeight w:val="398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CD07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Člověk a zdraví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</w:tcPr>
          <w:p w14:paraId="1A21617C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580A8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Tělesná výchova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5FC3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6E30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B2A09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88C30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6DD02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9922F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9E3AD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C15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22F22" w:rsidRPr="0006338A" w14:paraId="19218AEF" w14:textId="77777777" w:rsidTr="00E4413B">
        <w:trPr>
          <w:trHeight w:val="468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F2CB7C2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Člověk a svět práce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1925089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8876A" w14:textId="77777777" w:rsidR="00822F22" w:rsidRPr="0006338A" w:rsidRDefault="00822F22" w:rsidP="00E4413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Pracovní výchova</w:t>
            </w:r>
            <w:r w:rsidR="00CD5040" w:rsidRPr="0006338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DFB9B6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7E44A8B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0C7EA6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63A370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81C05A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BD0D2C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AF079B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3AF1C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22F22" w:rsidRPr="0006338A" w14:paraId="4350FBEE" w14:textId="77777777" w:rsidTr="00E4413B">
        <w:trPr>
          <w:trHeight w:val="46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AA6C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25C289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A4B851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3FDE41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3E53DB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23D626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DB1E43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24BB7E" w14:textId="77777777" w:rsidR="00822F22" w:rsidRPr="0006338A" w:rsidRDefault="00822F22" w:rsidP="00E4413B">
            <w:pPr>
              <w:snapToGrid w:val="0"/>
              <w:rPr>
                <w:color w:val="000000"/>
                <w:sz w:val="24"/>
                <w:szCs w:val="24"/>
              </w:rPr>
            </w:pPr>
            <w:r w:rsidRPr="0006338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39B1BC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642E6C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55B6C2" w14:textId="77777777" w:rsidR="00822F22" w:rsidRPr="0006338A" w:rsidRDefault="00822F22" w:rsidP="00E4413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6338A">
              <w:rPr>
                <w:b/>
                <w:color w:val="000000"/>
                <w:sz w:val="24"/>
                <w:szCs w:val="24"/>
              </w:rPr>
              <w:t>118</w:t>
            </w:r>
          </w:p>
        </w:tc>
      </w:tr>
    </w:tbl>
    <w:p w14:paraId="14DDAFEE" w14:textId="77777777" w:rsidR="00822F22" w:rsidRPr="0006338A" w:rsidRDefault="00822F22" w:rsidP="00BC005B">
      <w:pPr>
        <w:tabs>
          <w:tab w:val="left" w:pos="3180"/>
        </w:tabs>
        <w:spacing w:after="0"/>
        <w:rPr>
          <w:sz w:val="24"/>
          <w:szCs w:val="24"/>
        </w:rPr>
      </w:pPr>
    </w:p>
    <w:p w14:paraId="09B21712" w14:textId="77777777" w:rsidR="00E91AE0" w:rsidRDefault="00822F22" w:rsidP="00C22953">
      <w:pPr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>Plavecký výcvik</w:t>
      </w:r>
      <w:r w:rsidR="00CD5040" w:rsidRPr="0006338A">
        <w:rPr>
          <w:sz w:val="24"/>
          <w:szCs w:val="24"/>
        </w:rPr>
        <w:t xml:space="preserve"> </w:t>
      </w:r>
    </w:p>
    <w:p w14:paraId="17B30878" w14:textId="3E794F7F" w:rsidR="00822F22" w:rsidRPr="0006338A" w:rsidRDefault="00822F22" w:rsidP="00C22953">
      <w:pPr>
        <w:jc w:val="both"/>
        <w:rPr>
          <w:sz w:val="24"/>
          <w:szCs w:val="24"/>
        </w:rPr>
      </w:pPr>
      <w:r w:rsidRPr="0006338A">
        <w:rPr>
          <w:sz w:val="24"/>
          <w:szCs w:val="24"/>
        </w:rPr>
        <w:t xml:space="preserve">Plaveckého výcviku se účastní žáci </w:t>
      </w:r>
      <w:r w:rsidR="00226ECD">
        <w:rPr>
          <w:sz w:val="24"/>
          <w:szCs w:val="24"/>
        </w:rPr>
        <w:t>2. a 3. ročníku</w:t>
      </w:r>
      <w:r w:rsidRPr="0006338A">
        <w:rPr>
          <w:sz w:val="24"/>
          <w:szCs w:val="24"/>
        </w:rPr>
        <w:t>.</w:t>
      </w:r>
      <w:r w:rsidR="00E91AE0">
        <w:rPr>
          <w:sz w:val="24"/>
          <w:szCs w:val="24"/>
        </w:rPr>
        <w:t xml:space="preserve"> V současné chvíli víme, že neproběhne jako obvykle na podzim školního roku. Bližší informace sdělí ředitelka plavecké školy Nový Jičín.</w:t>
      </w:r>
    </w:p>
    <w:p w14:paraId="4A589040" w14:textId="77777777" w:rsidR="00822F22" w:rsidRPr="0006338A" w:rsidRDefault="00822F22" w:rsidP="00C22953">
      <w:pPr>
        <w:jc w:val="both"/>
        <w:rPr>
          <w:sz w:val="24"/>
          <w:szCs w:val="24"/>
        </w:rPr>
      </w:pPr>
      <w:r w:rsidRPr="0006338A">
        <w:rPr>
          <w:b/>
          <w:sz w:val="24"/>
          <w:szCs w:val="24"/>
        </w:rPr>
        <w:t xml:space="preserve">Ve škole nezvoní. </w:t>
      </w:r>
      <w:r w:rsidRPr="0006338A">
        <w:rPr>
          <w:sz w:val="24"/>
          <w:szCs w:val="24"/>
        </w:rPr>
        <w:t>Hodinu zahajuje a ukončuje učitel. Dodržuje však stanovený časový rozvrh vyučovacích hodin. Učitel může hodiny upravit pro učení v blocích při zachování celkové týdenní časové dotace. Při takovéto úpravě učitel ručí za nenarušení výuky v ostatních třídách.</w:t>
      </w:r>
    </w:p>
    <w:p w14:paraId="008764B1" w14:textId="77777777" w:rsidR="005F0BC2" w:rsidRDefault="005F0BC2" w:rsidP="00822F22">
      <w:pPr>
        <w:rPr>
          <w:b/>
          <w:sz w:val="24"/>
          <w:szCs w:val="24"/>
        </w:rPr>
      </w:pPr>
    </w:p>
    <w:p w14:paraId="42A2CAFB" w14:textId="5E65C019" w:rsidR="00822F22" w:rsidRDefault="00822F22" w:rsidP="00822F22">
      <w:pPr>
        <w:rPr>
          <w:b/>
          <w:sz w:val="24"/>
          <w:szCs w:val="24"/>
        </w:rPr>
      </w:pPr>
      <w:r w:rsidRPr="0006338A">
        <w:rPr>
          <w:b/>
          <w:sz w:val="24"/>
          <w:szCs w:val="24"/>
        </w:rPr>
        <w:t>Rozvrh vyučovacích hodin a přestávek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</w:tblGrid>
      <w:tr w:rsidR="00C92DC3" w:rsidRPr="00CC43B3" w14:paraId="67765231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857E" w14:textId="77777777" w:rsidR="00C92DC3" w:rsidRPr="00CC43B3" w:rsidRDefault="00C92DC3" w:rsidP="00FF19DC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jednotka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FB87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</w:tr>
      <w:tr w:rsidR="00C92DC3" w:rsidRPr="00CC43B3" w14:paraId="41BAF5BE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0E13" w14:textId="77777777" w:rsidR="00C92DC3" w:rsidRPr="00CC43B3" w:rsidRDefault="00C92DC3" w:rsidP="00C92D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B470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8,00 – 8,45</w:t>
            </w:r>
          </w:p>
        </w:tc>
      </w:tr>
      <w:tr w:rsidR="00C92DC3" w:rsidRPr="00CC43B3" w14:paraId="0E6CA6D2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57AF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přestávka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B05D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8,45 – 8,55</w:t>
            </w:r>
          </w:p>
        </w:tc>
      </w:tr>
      <w:tr w:rsidR="00C92DC3" w:rsidRPr="00CC43B3" w14:paraId="525F38FB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141" w14:textId="77777777" w:rsidR="00C92DC3" w:rsidRPr="00CC43B3" w:rsidRDefault="00C92DC3" w:rsidP="00C92D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98F1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8,55 – 9,40 </w:t>
            </w:r>
          </w:p>
        </w:tc>
      </w:tr>
      <w:tr w:rsidR="00C92DC3" w:rsidRPr="00CC43B3" w14:paraId="22E9CC66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D086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velká </w:t>
            </w: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přestávka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6844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9,40 – 10,00 </w:t>
            </w:r>
          </w:p>
        </w:tc>
      </w:tr>
      <w:tr w:rsidR="00C92DC3" w:rsidRPr="00CC43B3" w14:paraId="2F5A3FC4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AC5" w14:textId="77777777" w:rsidR="00C92DC3" w:rsidRPr="00CC43B3" w:rsidRDefault="00C92DC3" w:rsidP="00C92D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8FFA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 – 10,45</w:t>
            </w:r>
          </w:p>
        </w:tc>
      </w:tr>
      <w:tr w:rsidR="00C92DC3" w:rsidRPr="00CC43B3" w14:paraId="4C974B5B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02CB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přestávka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EF41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10,45 – 10,55</w:t>
            </w:r>
          </w:p>
        </w:tc>
      </w:tr>
      <w:tr w:rsidR="00C92DC3" w:rsidRPr="00CC43B3" w14:paraId="7532EBB7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B7B" w14:textId="77777777" w:rsidR="00C92DC3" w:rsidRPr="00CC43B3" w:rsidRDefault="00C92DC3" w:rsidP="00C92D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1D54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10,55 – 11,40</w:t>
            </w:r>
          </w:p>
        </w:tc>
      </w:tr>
      <w:tr w:rsidR="00C92DC3" w:rsidRPr="00CC43B3" w14:paraId="64BB2D79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C145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přestávka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3C38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11,40 – 11,50</w:t>
            </w:r>
          </w:p>
        </w:tc>
      </w:tr>
      <w:tr w:rsidR="00C92DC3" w:rsidRPr="00CC43B3" w14:paraId="17EDB606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1D5" w14:textId="77777777" w:rsidR="00C92DC3" w:rsidRPr="00CC43B3" w:rsidRDefault="00C92DC3" w:rsidP="00C92D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1147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11,50 – 12,35</w:t>
            </w:r>
          </w:p>
        </w:tc>
      </w:tr>
      <w:tr w:rsidR="00C92DC3" w:rsidRPr="00CC43B3" w14:paraId="1A3C297A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C6F2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přestávka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DF53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12,35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12,45</w:t>
            </w:r>
          </w:p>
        </w:tc>
      </w:tr>
      <w:tr w:rsidR="00C92DC3" w:rsidRPr="00CC43B3" w14:paraId="378EAC73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B40" w14:textId="77777777" w:rsidR="00C92DC3" w:rsidRPr="00CC43B3" w:rsidRDefault="00C92DC3" w:rsidP="00C92D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7621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2,45</w:t>
            </w: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92DC3" w:rsidRPr="00CC43B3" w14:paraId="3DCF23D7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9728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přestávka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mezi dopoledním a odpoledním vyučováním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E280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C92DC3" w:rsidRPr="00CC43B3" w14:paraId="01B8235C" w14:textId="77777777" w:rsidTr="00FF19D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B2B1" w14:textId="77777777" w:rsidR="00C92DC3" w:rsidRPr="00CC43B3" w:rsidRDefault="00C92DC3" w:rsidP="00C92D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3FF" w14:textId="77777777" w:rsidR="00C92DC3" w:rsidRPr="00CC43B3" w:rsidRDefault="00C92DC3" w:rsidP="00FF19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C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15,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</w:tr>
    </w:tbl>
    <w:p w14:paraId="4F809159" w14:textId="77777777" w:rsidR="00226ECD" w:rsidRPr="0006338A" w:rsidRDefault="00226ECD" w:rsidP="00822F22">
      <w:pPr>
        <w:rPr>
          <w:b/>
          <w:sz w:val="24"/>
          <w:szCs w:val="24"/>
        </w:rPr>
      </w:pPr>
    </w:p>
    <w:p w14:paraId="29D6CDD3" w14:textId="77777777" w:rsidR="00822F22" w:rsidRPr="0006338A" w:rsidRDefault="00822F22" w:rsidP="00822F22">
      <w:pPr>
        <w:rPr>
          <w:sz w:val="24"/>
          <w:szCs w:val="24"/>
        </w:rPr>
      </w:pPr>
    </w:p>
    <w:p w14:paraId="30A2E4C1" w14:textId="77777777" w:rsidR="00822F22" w:rsidRPr="0006338A" w:rsidRDefault="00732E0E" w:rsidP="00C22953">
      <w:pPr>
        <w:shd w:val="clear" w:color="auto" w:fill="D9D9D9" w:themeFill="background1" w:themeFillShade="D9"/>
        <w:jc w:val="both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Zájmové útvary</w:t>
      </w:r>
    </w:p>
    <w:p w14:paraId="742E966E" w14:textId="75F21853" w:rsidR="00732E0E" w:rsidRPr="0006338A" w:rsidRDefault="00732E0E" w:rsidP="00C22953">
      <w:pPr>
        <w:spacing w:after="0"/>
        <w:jc w:val="both"/>
        <w:rPr>
          <w:b/>
          <w:sz w:val="24"/>
          <w:szCs w:val="24"/>
        </w:rPr>
      </w:pPr>
      <w:r w:rsidRPr="0006338A">
        <w:rPr>
          <w:sz w:val="24"/>
          <w:szCs w:val="24"/>
        </w:rPr>
        <w:t>V tomto školním roce nabídneme žákům pro naplnění volného času zájmové útvary v rámci projektu Šablony II</w:t>
      </w:r>
      <w:r w:rsidR="005F0BC2">
        <w:rPr>
          <w:sz w:val="24"/>
          <w:szCs w:val="24"/>
        </w:rPr>
        <w:t>I</w:t>
      </w:r>
      <w:r w:rsidR="00C22953">
        <w:rPr>
          <w:sz w:val="24"/>
          <w:szCs w:val="24"/>
        </w:rPr>
        <w:t xml:space="preserve">. </w:t>
      </w:r>
      <w:r w:rsidRPr="0006338A">
        <w:rPr>
          <w:sz w:val="24"/>
          <w:szCs w:val="24"/>
        </w:rPr>
        <w:t xml:space="preserve">a to </w:t>
      </w:r>
      <w:r w:rsidR="00CD5040" w:rsidRPr="0006338A">
        <w:rPr>
          <w:b/>
          <w:sz w:val="24"/>
          <w:szCs w:val="24"/>
        </w:rPr>
        <w:t>Hravá Výuka (doučování)</w:t>
      </w:r>
      <w:r w:rsidRPr="0006338A">
        <w:rPr>
          <w:sz w:val="24"/>
          <w:szCs w:val="24"/>
        </w:rPr>
        <w:t>. Vzhledem k malému počtu dětí, je nabídka určena pro všechny děti</w:t>
      </w:r>
      <w:r w:rsidR="00C22953">
        <w:rPr>
          <w:sz w:val="24"/>
          <w:szCs w:val="24"/>
        </w:rPr>
        <w:t>.</w:t>
      </w:r>
    </w:p>
    <w:p w14:paraId="3A4DDD64" w14:textId="5714F039" w:rsidR="00732E0E" w:rsidRDefault="00732E0E" w:rsidP="00C22953">
      <w:pPr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Žáci školy mohou navštěvovat</w:t>
      </w:r>
      <w:r w:rsidR="00D60388" w:rsidRPr="0006338A">
        <w:rPr>
          <w:sz w:val="24"/>
          <w:szCs w:val="24"/>
        </w:rPr>
        <w:t xml:space="preserve"> </w:t>
      </w:r>
      <w:r w:rsidR="00D60388" w:rsidRPr="0006338A">
        <w:rPr>
          <w:b/>
          <w:sz w:val="24"/>
          <w:szCs w:val="24"/>
        </w:rPr>
        <w:t>Myslivecký kroužek</w:t>
      </w:r>
      <w:r w:rsidR="00226ECD">
        <w:rPr>
          <w:sz w:val="24"/>
          <w:szCs w:val="24"/>
        </w:rPr>
        <w:t>, který je hrazen z prostředků zřizovatele</w:t>
      </w:r>
      <w:r w:rsidR="00D60388" w:rsidRPr="0006338A">
        <w:rPr>
          <w:sz w:val="24"/>
          <w:szCs w:val="24"/>
        </w:rPr>
        <w:t xml:space="preserve">. </w:t>
      </w:r>
    </w:p>
    <w:p w14:paraId="583320AA" w14:textId="77777777" w:rsidR="00D054C2" w:rsidRPr="0006338A" w:rsidRDefault="00D054C2" w:rsidP="00C22953">
      <w:pPr>
        <w:spacing w:after="0"/>
        <w:jc w:val="both"/>
        <w:rPr>
          <w:sz w:val="24"/>
          <w:szCs w:val="24"/>
        </w:rPr>
      </w:pPr>
    </w:p>
    <w:p w14:paraId="3C7903B5" w14:textId="77777777" w:rsidR="00D60388" w:rsidRPr="0006338A" w:rsidRDefault="00D60388" w:rsidP="00C22953">
      <w:pPr>
        <w:shd w:val="clear" w:color="auto" w:fill="D9D9D9" w:themeFill="background1" w:themeFillShade="D9"/>
        <w:jc w:val="both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Školní akce</w:t>
      </w:r>
    </w:p>
    <w:p w14:paraId="09900A74" w14:textId="3420F49F" w:rsidR="00822F22" w:rsidRPr="0006338A" w:rsidRDefault="00D60388" w:rsidP="00C22953">
      <w:pPr>
        <w:jc w:val="both"/>
        <w:rPr>
          <w:sz w:val="24"/>
          <w:szCs w:val="24"/>
        </w:rPr>
      </w:pPr>
      <w:r w:rsidRPr="0006338A">
        <w:rPr>
          <w:sz w:val="24"/>
          <w:szCs w:val="24"/>
        </w:rPr>
        <w:t>Školní akce jako jsou exkurze, návštěva kina, divadla, soutěže apod. vždy schvaluje ředitelka školy. Školní akce neprobíhají ve dnech konání pedagogických rad, třídních schůzek a konzultací. Školní akce je oznámena pedagogickým pracovníkem ředitelce školy prostřednictvím hlášenky spolu se všemi náležitostmi (poučení BOZP s</w:t>
      </w:r>
      <w:r w:rsidR="00C22953">
        <w:rPr>
          <w:sz w:val="24"/>
          <w:szCs w:val="24"/>
        </w:rPr>
        <w:t> </w:t>
      </w:r>
      <w:r w:rsidRPr="0006338A">
        <w:rPr>
          <w:sz w:val="24"/>
          <w:szCs w:val="24"/>
        </w:rPr>
        <w:t>po</w:t>
      </w:r>
      <w:r w:rsidR="00C22953">
        <w:rPr>
          <w:sz w:val="24"/>
          <w:szCs w:val="24"/>
        </w:rPr>
        <w:t xml:space="preserve">dpisem </w:t>
      </w:r>
      <w:r w:rsidRPr="0006338A">
        <w:rPr>
          <w:sz w:val="24"/>
          <w:szCs w:val="24"/>
        </w:rPr>
        <w:t xml:space="preserve">vedoucího akce, seznam žáků, organizace akce, cestovní příkaz, po skončení akce krátká zpráva o školní akci, popř. vyúčtování cestovního dokladu). Prokazatelně (podpis zákonného zástupce u </w:t>
      </w:r>
      <w:r w:rsidRPr="0006338A">
        <w:rPr>
          <w:sz w:val="24"/>
          <w:szCs w:val="24"/>
        </w:rPr>
        <w:lastRenderedPageBreak/>
        <w:t>sdělení v ŽK)</w:t>
      </w:r>
      <w:r w:rsidR="00D054C2">
        <w:rPr>
          <w:sz w:val="24"/>
          <w:szCs w:val="24"/>
        </w:rPr>
        <w:t xml:space="preserve"> </w:t>
      </w:r>
      <w:r w:rsidRPr="0006338A">
        <w:rPr>
          <w:sz w:val="24"/>
          <w:szCs w:val="24"/>
        </w:rPr>
        <w:t xml:space="preserve">třídní učitel informuje také zákonné zástupce žáků prostřednictvím ŽK </w:t>
      </w:r>
      <w:r w:rsidR="00020710" w:rsidRPr="0006338A">
        <w:rPr>
          <w:sz w:val="24"/>
          <w:szCs w:val="24"/>
        </w:rPr>
        <w:t xml:space="preserve">a to </w:t>
      </w:r>
      <w:r w:rsidR="00C22953">
        <w:rPr>
          <w:sz w:val="24"/>
          <w:szCs w:val="24"/>
        </w:rPr>
        <w:t xml:space="preserve">minimálně </w:t>
      </w:r>
      <w:r w:rsidRPr="0006338A">
        <w:rPr>
          <w:sz w:val="24"/>
          <w:szCs w:val="24"/>
        </w:rPr>
        <w:t xml:space="preserve">3 dny předem. </w:t>
      </w:r>
    </w:p>
    <w:p w14:paraId="384205F2" w14:textId="77777777" w:rsidR="00C22953" w:rsidRPr="00C22953" w:rsidRDefault="00020710" w:rsidP="00C22953">
      <w:pPr>
        <w:shd w:val="clear" w:color="auto" w:fill="D9D9D9" w:themeFill="background1" w:themeFillShade="D9"/>
        <w:tabs>
          <w:tab w:val="left" w:pos="3330"/>
        </w:tabs>
        <w:jc w:val="both"/>
        <w:rPr>
          <w:b/>
          <w:color w:val="000000" w:themeColor="text1"/>
          <w:sz w:val="24"/>
          <w:szCs w:val="24"/>
          <w:u w:val="single"/>
        </w:rPr>
      </w:pPr>
      <w:r w:rsidRPr="00C22953">
        <w:rPr>
          <w:b/>
          <w:color w:val="000000" w:themeColor="text1"/>
          <w:sz w:val="24"/>
          <w:szCs w:val="24"/>
          <w:u w:val="single"/>
        </w:rPr>
        <w:t>Školní družina</w:t>
      </w:r>
      <w:r w:rsidR="00997308" w:rsidRPr="00C22953">
        <w:rPr>
          <w:b/>
          <w:color w:val="000000" w:themeColor="text1"/>
          <w:sz w:val="24"/>
          <w:szCs w:val="24"/>
          <w:u w:val="single"/>
        </w:rPr>
        <w:t xml:space="preserve">             </w:t>
      </w:r>
    </w:p>
    <w:p w14:paraId="75EDB37E" w14:textId="2B647F01" w:rsidR="00AF2D6D" w:rsidRPr="00C22953" w:rsidRDefault="00997308" w:rsidP="00C22953">
      <w:pPr>
        <w:shd w:val="clear" w:color="auto" w:fill="D9D9D9" w:themeFill="background1" w:themeFillShade="D9"/>
        <w:tabs>
          <w:tab w:val="left" w:pos="3330"/>
        </w:tabs>
        <w:jc w:val="both"/>
        <w:rPr>
          <w:b/>
          <w:color w:val="000000" w:themeColor="text1"/>
          <w:sz w:val="24"/>
          <w:szCs w:val="24"/>
        </w:rPr>
      </w:pPr>
      <w:r w:rsidRPr="00C22953">
        <w:rPr>
          <w:b/>
          <w:color w:val="000000" w:themeColor="text1"/>
          <w:sz w:val="24"/>
          <w:szCs w:val="24"/>
        </w:rPr>
        <w:t>tel.:</w:t>
      </w:r>
      <w:r w:rsidR="00226ECD" w:rsidRPr="00C22953">
        <w:rPr>
          <w:b/>
          <w:color w:val="000000" w:themeColor="text1"/>
          <w:sz w:val="24"/>
          <w:szCs w:val="24"/>
        </w:rPr>
        <w:t xml:space="preserve"> </w:t>
      </w:r>
      <w:r w:rsidRPr="00C22953">
        <w:rPr>
          <w:b/>
          <w:color w:val="000000" w:themeColor="text1"/>
          <w:sz w:val="24"/>
          <w:szCs w:val="24"/>
        </w:rPr>
        <w:t>603 588</w:t>
      </w:r>
      <w:r w:rsidR="00C22953">
        <w:rPr>
          <w:b/>
          <w:color w:val="000000" w:themeColor="text1"/>
          <w:sz w:val="24"/>
          <w:szCs w:val="24"/>
        </w:rPr>
        <w:t> </w:t>
      </w:r>
      <w:r w:rsidRPr="00C22953">
        <w:rPr>
          <w:b/>
          <w:color w:val="000000" w:themeColor="text1"/>
          <w:sz w:val="24"/>
          <w:szCs w:val="24"/>
        </w:rPr>
        <w:t>449</w:t>
      </w:r>
      <w:r w:rsidR="00C22953">
        <w:rPr>
          <w:b/>
          <w:color w:val="000000" w:themeColor="text1"/>
          <w:sz w:val="24"/>
          <w:szCs w:val="24"/>
        </w:rPr>
        <w:t xml:space="preserve">                            </w:t>
      </w:r>
      <w:r w:rsidRPr="00C22953">
        <w:rPr>
          <w:b/>
          <w:color w:val="000000" w:themeColor="text1"/>
          <w:sz w:val="24"/>
          <w:szCs w:val="24"/>
        </w:rPr>
        <w:t xml:space="preserve"> </w:t>
      </w:r>
      <w:r w:rsidR="00AF2D6D" w:rsidRPr="00C22953">
        <w:rPr>
          <w:b/>
          <w:color w:val="000000" w:themeColor="text1"/>
          <w:sz w:val="24"/>
          <w:szCs w:val="24"/>
        </w:rPr>
        <w:t>email:</w:t>
      </w:r>
      <w:r w:rsidRPr="00C22953">
        <w:rPr>
          <w:b/>
          <w:color w:val="000000" w:themeColor="text1"/>
          <w:sz w:val="24"/>
          <w:szCs w:val="24"/>
        </w:rPr>
        <w:t xml:space="preserve"> </w:t>
      </w:r>
      <w:hyperlink r:id="rId9" w:history="1">
        <w:r w:rsidR="00226ECD" w:rsidRPr="00C22953">
          <w:rPr>
            <w:rStyle w:val="Hypertextovodkaz"/>
            <w:b/>
            <w:color w:val="000000" w:themeColor="text1"/>
            <w:sz w:val="24"/>
            <w:szCs w:val="24"/>
            <w:u w:val="none"/>
          </w:rPr>
          <w:t>lenka.simeckova@zskujavy.cz</w:t>
        </w:r>
      </w:hyperlink>
      <w:r w:rsidR="00226ECD" w:rsidRPr="00C22953">
        <w:rPr>
          <w:b/>
          <w:color w:val="000000" w:themeColor="text1"/>
          <w:sz w:val="24"/>
          <w:szCs w:val="24"/>
        </w:rPr>
        <w:t xml:space="preserve">, </w:t>
      </w:r>
      <w:hyperlink r:id="rId10" w:history="1">
        <w:r w:rsidR="00226ECD" w:rsidRPr="00C22953">
          <w:rPr>
            <w:rStyle w:val="Hypertextovodkaz"/>
            <w:b/>
            <w:color w:val="000000" w:themeColor="text1"/>
            <w:sz w:val="24"/>
            <w:szCs w:val="24"/>
            <w:u w:val="none"/>
          </w:rPr>
          <w:t>druzina@zskujavy.cz</w:t>
        </w:r>
      </w:hyperlink>
    </w:p>
    <w:p w14:paraId="3B0BE12F" w14:textId="39FB5DF7" w:rsidR="00822F22" w:rsidRDefault="00997308" w:rsidP="00C22953">
      <w:pPr>
        <w:jc w:val="both"/>
        <w:rPr>
          <w:sz w:val="24"/>
          <w:szCs w:val="24"/>
        </w:rPr>
      </w:pPr>
      <w:r w:rsidRPr="0006338A">
        <w:rPr>
          <w:sz w:val="24"/>
          <w:szCs w:val="24"/>
        </w:rPr>
        <w:t>Školní družina je v provozu ráno 6,15 – 7,</w:t>
      </w:r>
      <w:r w:rsidR="00226ECD">
        <w:rPr>
          <w:sz w:val="24"/>
          <w:szCs w:val="24"/>
        </w:rPr>
        <w:t xml:space="preserve">45 </w:t>
      </w:r>
      <w:r w:rsidRPr="0006338A">
        <w:rPr>
          <w:sz w:val="24"/>
          <w:szCs w:val="24"/>
        </w:rPr>
        <w:t>a odpoledne 11,40</w:t>
      </w:r>
      <w:r w:rsidR="00226ECD">
        <w:rPr>
          <w:sz w:val="24"/>
          <w:szCs w:val="24"/>
        </w:rPr>
        <w:t xml:space="preserve"> </w:t>
      </w:r>
      <w:r w:rsidRPr="0006338A">
        <w:rPr>
          <w:sz w:val="24"/>
          <w:szCs w:val="24"/>
        </w:rPr>
        <w:t>– 1</w:t>
      </w:r>
      <w:r w:rsidR="00226ECD">
        <w:rPr>
          <w:sz w:val="24"/>
          <w:szCs w:val="24"/>
        </w:rPr>
        <w:t>5,</w:t>
      </w:r>
      <w:r w:rsidR="00C22953">
        <w:rPr>
          <w:sz w:val="24"/>
          <w:szCs w:val="24"/>
        </w:rPr>
        <w:t xml:space="preserve">30. </w:t>
      </w:r>
      <w:r w:rsidRPr="0006338A">
        <w:rPr>
          <w:sz w:val="24"/>
          <w:szCs w:val="24"/>
        </w:rPr>
        <w:t>Poplatek za pravidelnou docházku činí 100,- korun měsíčně. Tato částka se vybírá 2x ročně (září 400,- korun, leden 600,- korun)</w:t>
      </w:r>
      <w:r w:rsidR="00D054C2">
        <w:rPr>
          <w:sz w:val="24"/>
          <w:szCs w:val="24"/>
        </w:rPr>
        <w:t xml:space="preserve"> </w:t>
      </w:r>
      <w:r w:rsidRPr="0006338A">
        <w:rPr>
          <w:sz w:val="24"/>
          <w:szCs w:val="24"/>
        </w:rPr>
        <w:t>bankovním převodem. V případě, že žák využívá pouze ranní družinu, činí poplatek 40,- korun za měsíc (září 160,- korun, leden 240,- korun). Změny v odchodech z družiny oznámí rodiče vždy písemně (uvede se jméno dítěte, datum, čas a věta „Od této chvíle přebírám za dítě plnou zodpovědnost.“).</w:t>
      </w:r>
      <w:r w:rsidR="0069010C" w:rsidRPr="0006338A">
        <w:rPr>
          <w:sz w:val="24"/>
          <w:szCs w:val="24"/>
        </w:rPr>
        <w:t xml:space="preserve">  Rodiče i žáci jsou prokazatelně seznámeni se školním řádem školní družiny a jsou povinni jej dodržovat.</w:t>
      </w:r>
    </w:p>
    <w:p w14:paraId="651CE667" w14:textId="77777777" w:rsidR="00020710" w:rsidRPr="0006338A" w:rsidRDefault="00020710" w:rsidP="00C22953">
      <w:pPr>
        <w:shd w:val="clear" w:color="auto" w:fill="D9D9D9" w:themeFill="background1" w:themeFillShade="D9"/>
        <w:jc w:val="both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Školní stravování</w:t>
      </w:r>
    </w:p>
    <w:p w14:paraId="20BFED4A" w14:textId="21480824" w:rsidR="00822F22" w:rsidRPr="0006338A" w:rsidRDefault="00020710" w:rsidP="00C22953">
      <w:pPr>
        <w:jc w:val="both"/>
        <w:rPr>
          <w:sz w:val="24"/>
          <w:szCs w:val="24"/>
        </w:rPr>
      </w:pPr>
      <w:r w:rsidRPr="0006338A">
        <w:rPr>
          <w:sz w:val="24"/>
          <w:szCs w:val="24"/>
        </w:rPr>
        <w:t>Ve škole je stravování zajištěno formou výde</w:t>
      </w:r>
      <w:r w:rsidR="00AF2D6D" w:rsidRPr="0006338A">
        <w:rPr>
          <w:sz w:val="24"/>
          <w:szCs w:val="24"/>
        </w:rPr>
        <w:t>jny stravy. Stravu dodává ZŠ Fulnek, p. Šimurdová (tel.: 556 741 614).</w:t>
      </w:r>
      <w:r w:rsidRPr="0006338A">
        <w:rPr>
          <w:sz w:val="24"/>
          <w:szCs w:val="24"/>
        </w:rPr>
        <w:t xml:space="preserve"> Platby obědů upravuje provozní řád, který obdrží každý strávník při přihlášení na školní rok 20</w:t>
      </w:r>
      <w:r w:rsidR="00226ECD">
        <w:rPr>
          <w:sz w:val="24"/>
          <w:szCs w:val="24"/>
        </w:rPr>
        <w:t>2</w:t>
      </w:r>
      <w:r w:rsidR="00C22953">
        <w:rPr>
          <w:sz w:val="24"/>
          <w:szCs w:val="24"/>
        </w:rPr>
        <w:t>1</w:t>
      </w:r>
      <w:r w:rsidRPr="0006338A">
        <w:rPr>
          <w:sz w:val="24"/>
          <w:szCs w:val="24"/>
        </w:rPr>
        <w:t>/202</w:t>
      </w:r>
      <w:r w:rsidR="00C22953">
        <w:rPr>
          <w:sz w:val="24"/>
          <w:szCs w:val="24"/>
        </w:rPr>
        <w:t>2</w:t>
      </w:r>
      <w:r w:rsidRPr="0006338A">
        <w:rPr>
          <w:sz w:val="24"/>
          <w:szCs w:val="24"/>
        </w:rPr>
        <w:t xml:space="preserve"> a zákonní zástupci jsou povinni se tímto řádem řídit. Jídlo do jídlonosiče je ve školní výdejně podáváno pouze po dobu pobyt</w:t>
      </w:r>
      <w:r w:rsidR="0069010C" w:rsidRPr="0006338A">
        <w:rPr>
          <w:sz w:val="24"/>
          <w:szCs w:val="24"/>
        </w:rPr>
        <w:t xml:space="preserve">u dítěte ve škole. </w:t>
      </w:r>
      <w:r w:rsidRPr="0006338A">
        <w:rPr>
          <w:sz w:val="24"/>
          <w:szCs w:val="24"/>
        </w:rPr>
        <w:t>Od</w:t>
      </w:r>
      <w:r w:rsidR="00E36629" w:rsidRPr="0006338A">
        <w:rPr>
          <w:sz w:val="24"/>
          <w:szCs w:val="24"/>
        </w:rPr>
        <w:t xml:space="preserve"> d</w:t>
      </w:r>
      <w:r w:rsidRPr="0006338A">
        <w:rPr>
          <w:sz w:val="24"/>
          <w:szCs w:val="24"/>
        </w:rPr>
        <w:t>ruhého dne si rodiče odhlašují dítě ze školního stravování, po návratu provedou přihlášení dítěte k odběru stravy.</w:t>
      </w:r>
    </w:p>
    <w:p w14:paraId="7DFEEAA0" w14:textId="77777777" w:rsidR="00020710" w:rsidRPr="0006338A" w:rsidRDefault="00020710" w:rsidP="00020710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proofErr w:type="gramStart"/>
      <w:r w:rsidRPr="0006338A">
        <w:rPr>
          <w:b/>
          <w:sz w:val="24"/>
          <w:szCs w:val="24"/>
          <w:u w:val="single"/>
        </w:rPr>
        <w:t>Projekty  pro</w:t>
      </w:r>
      <w:proofErr w:type="gramEnd"/>
      <w:r w:rsidRPr="0006338A">
        <w:rPr>
          <w:b/>
          <w:sz w:val="24"/>
          <w:szCs w:val="24"/>
          <w:u w:val="single"/>
        </w:rPr>
        <w:t xml:space="preserve"> ZŠ – Ovoce do škol a Školní mléko</w:t>
      </w:r>
    </w:p>
    <w:p w14:paraId="377BE58D" w14:textId="77777777" w:rsidR="00020710" w:rsidRPr="0006338A" w:rsidRDefault="00020710" w:rsidP="00C22953">
      <w:pPr>
        <w:jc w:val="both"/>
        <w:rPr>
          <w:sz w:val="24"/>
          <w:szCs w:val="24"/>
        </w:rPr>
      </w:pPr>
      <w:r w:rsidRPr="0006338A">
        <w:rPr>
          <w:sz w:val="24"/>
          <w:szCs w:val="24"/>
        </w:rPr>
        <w:t>I v tomto školním roce bude škola zapojena do projektů Ovoce do škol a Školní mléko</w:t>
      </w:r>
      <w:r w:rsidR="00AF2D6D" w:rsidRPr="0006338A">
        <w:rPr>
          <w:sz w:val="24"/>
          <w:szCs w:val="24"/>
        </w:rPr>
        <w:t>. Oba projekty mají za cíl podpořit zdravý vývoj dětí v oblasti výživy a pitného režimu. Zodpovědným garantem obou</w:t>
      </w:r>
      <w:r w:rsidR="0006338A">
        <w:rPr>
          <w:sz w:val="24"/>
          <w:szCs w:val="24"/>
        </w:rPr>
        <w:t xml:space="preserve"> projektů je ve škole p. Jana N</w:t>
      </w:r>
      <w:r w:rsidR="00D054C2">
        <w:rPr>
          <w:sz w:val="24"/>
          <w:szCs w:val="24"/>
        </w:rPr>
        <w:t>á</w:t>
      </w:r>
      <w:r w:rsidR="00AF2D6D" w:rsidRPr="0006338A">
        <w:rPr>
          <w:sz w:val="24"/>
          <w:szCs w:val="24"/>
        </w:rPr>
        <w:t>vr</w:t>
      </w:r>
      <w:r w:rsidR="00D054C2">
        <w:rPr>
          <w:sz w:val="24"/>
          <w:szCs w:val="24"/>
        </w:rPr>
        <w:t>a</w:t>
      </w:r>
      <w:r w:rsidR="00AF2D6D" w:rsidRPr="0006338A">
        <w:rPr>
          <w:sz w:val="24"/>
          <w:szCs w:val="24"/>
        </w:rPr>
        <w:t>tová.</w:t>
      </w:r>
    </w:p>
    <w:p w14:paraId="6930C871" w14:textId="643B0A31" w:rsidR="00C22953" w:rsidRDefault="00AF2D6D" w:rsidP="00AF2D6D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Mateřská ško</w:t>
      </w:r>
      <w:r w:rsidR="00C22953">
        <w:rPr>
          <w:b/>
          <w:sz w:val="24"/>
          <w:szCs w:val="24"/>
          <w:u w:val="single"/>
        </w:rPr>
        <w:t>la</w:t>
      </w:r>
    </w:p>
    <w:p w14:paraId="27221B94" w14:textId="089A137E" w:rsidR="00822F22" w:rsidRPr="00C22953" w:rsidRDefault="00D054C2" w:rsidP="00A82CA6">
      <w:pPr>
        <w:shd w:val="clear" w:color="auto" w:fill="D9D9D9" w:themeFill="background1" w:themeFillShade="D9"/>
        <w:jc w:val="both"/>
        <w:rPr>
          <w:b/>
          <w:sz w:val="24"/>
          <w:szCs w:val="24"/>
        </w:rPr>
      </w:pPr>
      <w:r w:rsidRPr="00C22953">
        <w:rPr>
          <w:b/>
          <w:sz w:val="24"/>
          <w:szCs w:val="24"/>
        </w:rPr>
        <w:t>t</w:t>
      </w:r>
      <w:r w:rsidR="00AF2D6D" w:rsidRPr="00C22953">
        <w:rPr>
          <w:b/>
          <w:sz w:val="24"/>
          <w:szCs w:val="24"/>
        </w:rPr>
        <w:t>el.: 552 303 660</w:t>
      </w:r>
      <w:r w:rsidR="00AF2D6D" w:rsidRPr="00C22953">
        <w:rPr>
          <w:b/>
          <w:sz w:val="24"/>
          <w:szCs w:val="24"/>
        </w:rPr>
        <w:tab/>
      </w:r>
      <w:r w:rsidR="00AF2D6D" w:rsidRPr="00C22953">
        <w:rPr>
          <w:b/>
          <w:sz w:val="24"/>
          <w:szCs w:val="24"/>
        </w:rPr>
        <w:tab/>
      </w:r>
      <w:r w:rsidR="00C22953">
        <w:rPr>
          <w:b/>
          <w:sz w:val="24"/>
          <w:szCs w:val="24"/>
        </w:rPr>
        <w:t xml:space="preserve">       </w:t>
      </w:r>
      <w:proofErr w:type="gramStart"/>
      <w:r w:rsidR="00AF2D6D" w:rsidRPr="00C22953">
        <w:rPr>
          <w:b/>
          <w:sz w:val="24"/>
          <w:szCs w:val="24"/>
        </w:rPr>
        <w:t>email:</w:t>
      </w:r>
      <w:r w:rsidR="0006095D">
        <w:rPr>
          <w:b/>
          <w:sz w:val="24"/>
          <w:szCs w:val="24"/>
        </w:rPr>
        <w:t>materinka</w:t>
      </w:r>
      <w:r w:rsidR="00FF1559" w:rsidRPr="00C22953">
        <w:rPr>
          <w:b/>
          <w:sz w:val="24"/>
          <w:szCs w:val="24"/>
        </w:rPr>
        <w:t>@zskujavy.cz</w:t>
      </w:r>
      <w:proofErr w:type="gramEnd"/>
      <w:r w:rsidR="0006095D">
        <w:rPr>
          <w:b/>
          <w:sz w:val="24"/>
          <w:szCs w:val="24"/>
        </w:rPr>
        <w:t>, jana.dubcova@zskujavy.cz</w:t>
      </w:r>
      <w:r w:rsidR="00FF1559" w:rsidRPr="00C22953">
        <w:rPr>
          <w:b/>
          <w:sz w:val="24"/>
          <w:szCs w:val="24"/>
        </w:rPr>
        <w:t xml:space="preserve"> </w:t>
      </w:r>
      <w:r w:rsidR="0006095D">
        <w:rPr>
          <w:b/>
          <w:sz w:val="24"/>
          <w:szCs w:val="24"/>
        </w:rPr>
        <w:t xml:space="preserve">   </w:t>
      </w:r>
    </w:p>
    <w:p w14:paraId="6288CFEF" w14:textId="77578A99" w:rsidR="00822F22" w:rsidRPr="0006338A" w:rsidRDefault="00AF2D6D" w:rsidP="00A82CA6">
      <w:pPr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Mateřská škola je součástí subjektu Základní škola a Mateřská škola Kujavy, okres Nový Jičín, příspěvková organizac</w:t>
      </w:r>
      <w:r w:rsidR="0069010C" w:rsidRPr="0006338A">
        <w:rPr>
          <w:sz w:val="24"/>
          <w:szCs w:val="24"/>
        </w:rPr>
        <w:t xml:space="preserve">e, sídlí na adrese Kujavy 151 </w:t>
      </w:r>
      <w:r w:rsidRPr="0006338A">
        <w:rPr>
          <w:sz w:val="24"/>
          <w:szCs w:val="24"/>
        </w:rPr>
        <w:t>v samostatné budově</w:t>
      </w:r>
      <w:r w:rsidR="00D36EB5" w:rsidRPr="0006338A">
        <w:rPr>
          <w:sz w:val="24"/>
          <w:szCs w:val="24"/>
        </w:rPr>
        <w:t>. Vedou</w:t>
      </w:r>
      <w:r w:rsidR="0069010C" w:rsidRPr="0006338A">
        <w:rPr>
          <w:sz w:val="24"/>
          <w:szCs w:val="24"/>
        </w:rPr>
        <w:t>cí</w:t>
      </w:r>
      <w:r w:rsidR="00D36EB5" w:rsidRPr="0006338A">
        <w:rPr>
          <w:sz w:val="24"/>
          <w:szCs w:val="24"/>
        </w:rPr>
        <w:t xml:space="preserve"> učitelkou je p. uč. Jana </w:t>
      </w:r>
      <w:r w:rsidR="00C22953">
        <w:rPr>
          <w:sz w:val="24"/>
          <w:szCs w:val="24"/>
        </w:rPr>
        <w:t>Vaňková</w:t>
      </w:r>
      <w:r w:rsidRPr="0006338A">
        <w:rPr>
          <w:sz w:val="24"/>
          <w:szCs w:val="24"/>
        </w:rPr>
        <w:t>.</w:t>
      </w:r>
    </w:p>
    <w:p w14:paraId="359DF57E" w14:textId="77777777" w:rsidR="00AF2D6D" w:rsidRPr="0006338A" w:rsidRDefault="00AF2D6D" w:rsidP="00A82CA6">
      <w:pPr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O umístění dítěte do MŠ rozhoduje ředitelka školy na základě písemné žádosti zákonného zástupce. Úplata za umístění dít</w:t>
      </w:r>
      <w:r w:rsidR="00D36EB5" w:rsidRPr="0006338A">
        <w:rPr>
          <w:sz w:val="24"/>
          <w:szCs w:val="24"/>
        </w:rPr>
        <w:t xml:space="preserve">ěte v MŠ je stanovena ředitelkou </w:t>
      </w:r>
      <w:r w:rsidRPr="0006338A">
        <w:rPr>
          <w:sz w:val="24"/>
          <w:szCs w:val="24"/>
        </w:rPr>
        <w:t>školy</w:t>
      </w:r>
      <w:r w:rsidR="00D36EB5" w:rsidRPr="0006338A">
        <w:rPr>
          <w:sz w:val="24"/>
          <w:szCs w:val="24"/>
        </w:rPr>
        <w:t>.</w:t>
      </w:r>
    </w:p>
    <w:p w14:paraId="07DFAB4F" w14:textId="77777777" w:rsidR="00D36EB5" w:rsidRPr="0006338A" w:rsidRDefault="0069010C" w:rsidP="00A82CA6">
      <w:pPr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Provoz MŠ začíná v 6,00 hodin a končí v 16,00</w:t>
      </w:r>
      <w:r w:rsidR="00D36EB5" w:rsidRPr="0006338A">
        <w:rPr>
          <w:sz w:val="24"/>
          <w:szCs w:val="24"/>
        </w:rPr>
        <w:t xml:space="preserve"> hodin.</w:t>
      </w:r>
    </w:p>
    <w:p w14:paraId="2ABBA295" w14:textId="594CC2EC" w:rsidR="00D36EB5" w:rsidRPr="0006338A" w:rsidRDefault="00D36EB5" w:rsidP="00A82CA6">
      <w:pPr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O děti pečují 2 učitelky</w:t>
      </w:r>
      <w:r w:rsidR="00FF1559">
        <w:rPr>
          <w:sz w:val="24"/>
          <w:szCs w:val="24"/>
        </w:rPr>
        <w:t xml:space="preserve"> a jedna asistentka pedagoga </w:t>
      </w:r>
      <w:r w:rsidRPr="0006338A">
        <w:rPr>
          <w:sz w:val="24"/>
          <w:szCs w:val="24"/>
        </w:rPr>
        <w:t xml:space="preserve">o provoz školky a výdej stravy se stará 1 provozní zaměstnankyně. </w:t>
      </w:r>
    </w:p>
    <w:p w14:paraId="7B590066" w14:textId="446A26AE" w:rsidR="00D36EB5" w:rsidRPr="0006338A" w:rsidRDefault="00D36EB5" w:rsidP="00A82CA6">
      <w:pPr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>Zápis dětí do školky se koná v květnu, není-li naplněna kapacita MŠ, pak také kdykoli během roku. Kapacita MŠ je 2</w:t>
      </w:r>
      <w:r w:rsidR="00FF1559">
        <w:rPr>
          <w:sz w:val="24"/>
          <w:szCs w:val="24"/>
        </w:rPr>
        <w:t>8</w:t>
      </w:r>
      <w:r w:rsidRPr="0006338A">
        <w:rPr>
          <w:sz w:val="24"/>
          <w:szCs w:val="24"/>
        </w:rPr>
        <w:t xml:space="preserve"> dětí a ve školním roc</w:t>
      </w:r>
      <w:r w:rsidR="0069010C" w:rsidRPr="0006338A">
        <w:rPr>
          <w:sz w:val="24"/>
          <w:szCs w:val="24"/>
        </w:rPr>
        <w:t>e 20</w:t>
      </w:r>
      <w:r w:rsidR="00FF1559">
        <w:rPr>
          <w:sz w:val="24"/>
          <w:szCs w:val="24"/>
        </w:rPr>
        <w:t>2</w:t>
      </w:r>
      <w:r w:rsidR="00C22953">
        <w:rPr>
          <w:sz w:val="24"/>
          <w:szCs w:val="24"/>
        </w:rPr>
        <w:t>1</w:t>
      </w:r>
      <w:r w:rsidR="0069010C" w:rsidRPr="0006338A">
        <w:rPr>
          <w:sz w:val="24"/>
          <w:szCs w:val="24"/>
        </w:rPr>
        <w:t>/202</w:t>
      </w:r>
      <w:r w:rsidR="00C22953">
        <w:rPr>
          <w:sz w:val="24"/>
          <w:szCs w:val="24"/>
        </w:rPr>
        <w:t>2</w:t>
      </w:r>
      <w:r w:rsidR="0069010C" w:rsidRPr="0006338A">
        <w:rPr>
          <w:sz w:val="24"/>
          <w:szCs w:val="24"/>
        </w:rPr>
        <w:t xml:space="preserve"> </w:t>
      </w:r>
      <w:r w:rsidR="00C22953">
        <w:rPr>
          <w:sz w:val="24"/>
          <w:szCs w:val="24"/>
        </w:rPr>
        <w:t>je kapacita naplněna.</w:t>
      </w:r>
    </w:p>
    <w:p w14:paraId="207133D4" w14:textId="375AC9F6" w:rsidR="00D36EB5" w:rsidRDefault="00D36EB5" w:rsidP="00A82CA6">
      <w:pPr>
        <w:spacing w:after="0"/>
        <w:jc w:val="both"/>
        <w:rPr>
          <w:sz w:val="24"/>
          <w:szCs w:val="24"/>
        </w:rPr>
      </w:pPr>
      <w:r w:rsidRPr="0006338A">
        <w:rPr>
          <w:sz w:val="24"/>
          <w:szCs w:val="24"/>
        </w:rPr>
        <w:t xml:space="preserve">Vzdělávání probíhá podle </w:t>
      </w:r>
      <w:r w:rsidRPr="00401151">
        <w:rPr>
          <w:sz w:val="24"/>
          <w:szCs w:val="24"/>
        </w:rPr>
        <w:t>ŠVP "Krteček v pohádkách".</w:t>
      </w:r>
    </w:p>
    <w:p w14:paraId="3102B9A9" w14:textId="50995352" w:rsidR="00C22953" w:rsidRDefault="00C22953" w:rsidP="00C22953">
      <w:pPr>
        <w:spacing w:after="0"/>
        <w:jc w:val="both"/>
        <w:rPr>
          <w:sz w:val="24"/>
          <w:szCs w:val="24"/>
        </w:rPr>
      </w:pPr>
    </w:p>
    <w:p w14:paraId="251E6335" w14:textId="77777777" w:rsidR="00C22953" w:rsidRDefault="00C22953" w:rsidP="00C22953">
      <w:pPr>
        <w:spacing w:after="0"/>
        <w:jc w:val="both"/>
        <w:rPr>
          <w:sz w:val="24"/>
          <w:szCs w:val="24"/>
        </w:rPr>
      </w:pPr>
    </w:p>
    <w:p w14:paraId="7E16B4E7" w14:textId="77777777" w:rsidR="00FF1559" w:rsidRPr="0006338A" w:rsidRDefault="00FF1559" w:rsidP="00BD4DAB">
      <w:pPr>
        <w:spacing w:after="0"/>
        <w:rPr>
          <w:sz w:val="24"/>
          <w:szCs w:val="24"/>
        </w:rPr>
      </w:pPr>
    </w:p>
    <w:p w14:paraId="31DE1FB6" w14:textId="77777777" w:rsidR="0069010C" w:rsidRPr="0006338A" w:rsidRDefault="0069010C" w:rsidP="00BD4DAB">
      <w:pPr>
        <w:spacing w:after="0"/>
        <w:rPr>
          <w:sz w:val="24"/>
          <w:szCs w:val="24"/>
        </w:rPr>
      </w:pPr>
    </w:p>
    <w:p w14:paraId="31735ED6" w14:textId="77777777" w:rsidR="00D36EB5" w:rsidRPr="0006338A" w:rsidRDefault="00D36EB5" w:rsidP="00A82CA6">
      <w:pPr>
        <w:shd w:val="clear" w:color="auto" w:fill="D9D9D9" w:themeFill="background1" w:themeFillShade="D9"/>
        <w:jc w:val="both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 xml:space="preserve">Termíny pedagogických rad a </w:t>
      </w:r>
      <w:r w:rsidR="00DF160F" w:rsidRPr="0006338A">
        <w:rPr>
          <w:b/>
          <w:sz w:val="24"/>
          <w:szCs w:val="24"/>
          <w:u w:val="single"/>
        </w:rPr>
        <w:t>poskytování informací zákonným zástupcům</w:t>
      </w:r>
    </w:p>
    <w:p w14:paraId="320A09CA" w14:textId="26F6CADA" w:rsidR="00D36EB5" w:rsidRPr="0006338A" w:rsidRDefault="00FF1559" w:rsidP="00A82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82CA6">
        <w:rPr>
          <w:b/>
          <w:sz w:val="24"/>
          <w:szCs w:val="24"/>
        </w:rPr>
        <w:t>1</w:t>
      </w:r>
      <w:r w:rsidR="00D36EB5" w:rsidRPr="0006338A">
        <w:rPr>
          <w:b/>
          <w:sz w:val="24"/>
          <w:szCs w:val="24"/>
        </w:rPr>
        <w:t>. 8. 20</w:t>
      </w:r>
      <w:r>
        <w:rPr>
          <w:b/>
          <w:sz w:val="24"/>
          <w:szCs w:val="24"/>
        </w:rPr>
        <w:t>2</w:t>
      </w:r>
      <w:r w:rsidR="00A82CA6">
        <w:rPr>
          <w:b/>
          <w:sz w:val="24"/>
          <w:szCs w:val="24"/>
        </w:rPr>
        <w:t>1</w:t>
      </w:r>
      <w:r w:rsidR="00D36EB5" w:rsidRPr="0006338A">
        <w:rPr>
          <w:b/>
          <w:sz w:val="24"/>
          <w:szCs w:val="24"/>
        </w:rPr>
        <w:t xml:space="preserve"> </w:t>
      </w:r>
      <w:r w:rsidR="00D36EB5" w:rsidRPr="0006338A">
        <w:rPr>
          <w:b/>
          <w:sz w:val="24"/>
          <w:szCs w:val="24"/>
        </w:rPr>
        <w:tab/>
      </w:r>
      <w:r w:rsidR="00D36EB5" w:rsidRPr="0006338A">
        <w:rPr>
          <w:b/>
          <w:sz w:val="24"/>
          <w:szCs w:val="24"/>
        </w:rPr>
        <w:tab/>
        <w:t>1. pedagogická rada</w:t>
      </w:r>
      <w:r w:rsidR="00E40379" w:rsidRPr="0006338A">
        <w:rPr>
          <w:b/>
          <w:sz w:val="24"/>
          <w:szCs w:val="24"/>
        </w:rPr>
        <w:t xml:space="preserve"> (</w:t>
      </w:r>
      <w:r w:rsidR="00D36EB5" w:rsidRPr="0006338A">
        <w:rPr>
          <w:b/>
          <w:sz w:val="24"/>
          <w:szCs w:val="24"/>
        </w:rPr>
        <w:t>začátek 9,00</w:t>
      </w:r>
      <w:r w:rsidR="00E40379" w:rsidRPr="0006338A">
        <w:rPr>
          <w:b/>
          <w:sz w:val="24"/>
          <w:szCs w:val="24"/>
        </w:rPr>
        <w:t>, všichni pedagogičtí pracovníci)</w:t>
      </w:r>
    </w:p>
    <w:p w14:paraId="46266040" w14:textId="16DFAB33" w:rsidR="00D36EB5" w:rsidRDefault="00A82CA6" w:rsidP="00A82CA6">
      <w:pPr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36EB5" w:rsidRPr="0006338A">
        <w:rPr>
          <w:b/>
          <w:sz w:val="24"/>
          <w:szCs w:val="24"/>
        </w:rPr>
        <w:t>. 9. 20</w:t>
      </w:r>
      <w:r w:rsidR="00FF155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D36EB5" w:rsidRPr="0006338A">
        <w:rPr>
          <w:b/>
          <w:sz w:val="24"/>
          <w:szCs w:val="24"/>
        </w:rPr>
        <w:tab/>
        <w:t xml:space="preserve">Úvodní setkání rodičů </w:t>
      </w:r>
      <w:r>
        <w:rPr>
          <w:b/>
          <w:sz w:val="24"/>
          <w:szCs w:val="24"/>
        </w:rPr>
        <w:t xml:space="preserve">nových žáků </w:t>
      </w:r>
      <w:r w:rsidR="00D36EB5" w:rsidRPr="0006338A">
        <w:rPr>
          <w:b/>
          <w:sz w:val="24"/>
          <w:szCs w:val="24"/>
        </w:rPr>
        <w:t>se zaměstnanci školy – nejdůležitější informa</w:t>
      </w:r>
      <w:r w:rsidR="00FF1559">
        <w:rPr>
          <w:b/>
          <w:sz w:val="24"/>
          <w:szCs w:val="24"/>
        </w:rPr>
        <w:t xml:space="preserve">ce o školním </w:t>
      </w:r>
      <w:r w:rsidR="00D36EB5" w:rsidRPr="0006338A">
        <w:rPr>
          <w:b/>
          <w:sz w:val="24"/>
          <w:szCs w:val="24"/>
        </w:rPr>
        <w:t>roce, organizace výuky, informace o plánovaných akcích</w:t>
      </w:r>
      <w:r>
        <w:rPr>
          <w:b/>
          <w:sz w:val="24"/>
          <w:szCs w:val="24"/>
        </w:rPr>
        <w:t>.</w:t>
      </w:r>
    </w:p>
    <w:p w14:paraId="3E2E3C45" w14:textId="287C9C1B" w:rsidR="00A82CA6" w:rsidRPr="0006338A" w:rsidRDefault="00A82CA6" w:rsidP="00A82CA6">
      <w:pPr>
        <w:ind w:left="2124" w:hanging="21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Září 2021</w:t>
      </w:r>
      <w:r>
        <w:rPr>
          <w:b/>
          <w:sz w:val="24"/>
          <w:szCs w:val="24"/>
        </w:rPr>
        <w:tab/>
        <w:t>Školská rada</w:t>
      </w:r>
      <w:r>
        <w:rPr>
          <w:b/>
          <w:sz w:val="24"/>
          <w:szCs w:val="24"/>
        </w:rPr>
        <w:tab/>
      </w:r>
    </w:p>
    <w:p w14:paraId="4947573C" w14:textId="340DB796" w:rsidR="00134876" w:rsidRPr="0006338A" w:rsidRDefault="00A82CA6" w:rsidP="00A82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34876" w:rsidRPr="0006338A">
        <w:rPr>
          <w:b/>
          <w:sz w:val="24"/>
          <w:szCs w:val="24"/>
        </w:rPr>
        <w:t>. 11. 20</w:t>
      </w:r>
      <w:r w:rsidR="00FF1559">
        <w:rPr>
          <w:b/>
          <w:sz w:val="24"/>
          <w:szCs w:val="24"/>
        </w:rPr>
        <w:t>2</w:t>
      </w:r>
      <w:r w:rsidR="00AF0F83">
        <w:rPr>
          <w:b/>
          <w:sz w:val="24"/>
          <w:szCs w:val="24"/>
        </w:rPr>
        <w:t>1</w:t>
      </w:r>
      <w:r w:rsidR="00134876" w:rsidRPr="0006338A">
        <w:rPr>
          <w:b/>
          <w:sz w:val="24"/>
          <w:szCs w:val="24"/>
        </w:rPr>
        <w:tab/>
      </w:r>
      <w:r w:rsidR="00134876" w:rsidRPr="0006338A">
        <w:rPr>
          <w:b/>
          <w:sz w:val="24"/>
          <w:szCs w:val="24"/>
        </w:rPr>
        <w:tab/>
        <w:t>2. pedagogická rada</w:t>
      </w:r>
      <w:r w:rsidR="00E40379" w:rsidRPr="0006338A">
        <w:rPr>
          <w:b/>
          <w:sz w:val="24"/>
          <w:szCs w:val="24"/>
        </w:rPr>
        <w:t xml:space="preserve"> (čtvrtletní, začátek 1</w:t>
      </w:r>
      <w:r>
        <w:rPr>
          <w:b/>
          <w:sz w:val="24"/>
          <w:szCs w:val="24"/>
        </w:rPr>
        <w:t>4</w:t>
      </w:r>
      <w:r w:rsidR="00E40379" w:rsidRPr="0006338A">
        <w:rPr>
          <w:b/>
          <w:sz w:val="24"/>
          <w:szCs w:val="24"/>
        </w:rPr>
        <w:t>,00</w:t>
      </w:r>
      <w:r w:rsidR="00134876" w:rsidRPr="0006338A">
        <w:rPr>
          <w:b/>
          <w:sz w:val="24"/>
          <w:szCs w:val="24"/>
        </w:rPr>
        <w:t>)</w:t>
      </w:r>
    </w:p>
    <w:p w14:paraId="50EA666C" w14:textId="3E8E72CF" w:rsidR="00134876" w:rsidRPr="0006338A" w:rsidRDefault="00134876" w:rsidP="00A82CA6">
      <w:pPr>
        <w:jc w:val="both"/>
        <w:rPr>
          <w:b/>
          <w:sz w:val="24"/>
          <w:szCs w:val="24"/>
        </w:rPr>
      </w:pPr>
      <w:r w:rsidRPr="0006338A">
        <w:rPr>
          <w:b/>
          <w:sz w:val="24"/>
          <w:szCs w:val="24"/>
        </w:rPr>
        <w:t>1</w:t>
      </w:r>
      <w:r w:rsidR="00A82CA6">
        <w:rPr>
          <w:b/>
          <w:sz w:val="24"/>
          <w:szCs w:val="24"/>
        </w:rPr>
        <w:t>1</w:t>
      </w:r>
      <w:r w:rsidRPr="0006338A">
        <w:rPr>
          <w:b/>
          <w:sz w:val="24"/>
          <w:szCs w:val="24"/>
        </w:rPr>
        <w:t>. 11. 20</w:t>
      </w:r>
      <w:r w:rsidR="00FF1559">
        <w:rPr>
          <w:b/>
          <w:sz w:val="24"/>
          <w:szCs w:val="24"/>
        </w:rPr>
        <w:t>2</w:t>
      </w:r>
      <w:r w:rsidR="00AF0F83">
        <w:rPr>
          <w:b/>
          <w:sz w:val="24"/>
          <w:szCs w:val="24"/>
        </w:rPr>
        <w:t>1</w:t>
      </w:r>
      <w:r w:rsidRPr="0006338A">
        <w:rPr>
          <w:b/>
          <w:sz w:val="24"/>
          <w:szCs w:val="24"/>
        </w:rPr>
        <w:tab/>
      </w:r>
      <w:r w:rsidRPr="0006338A">
        <w:rPr>
          <w:b/>
          <w:sz w:val="24"/>
          <w:szCs w:val="24"/>
        </w:rPr>
        <w:tab/>
        <w:t>konzultační odpoledne pro rodiče</w:t>
      </w:r>
      <w:r w:rsidR="00FF1559">
        <w:rPr>
          <w:b/>
          <w:sz w:val="24"/>
          <w:szCs w:val="24"/>
        </w:rPr>
        <w:t xml:space="preserve"> a žáky</w:t>
      </w:r>
      <w:r w:rsidRPr="0006338A">
        <w:rPr>
          <w:b/>
          <w:sz w:val="24"/>
          <w:szCs w:val="24"/>
        </w:rPr>
        <w:t xml:space="preserve"> 1</w:t>
      </w:r>
      <w:r w:rsidR="00A82CA6">
        <w:rPr>
          <w:b/>
          <w:sz w:val="24"/>
          <w:szCs w:val="24"/>
        </w:rPr>
        <w:t>5</w:t>
      </w:r>
      <w:r w:rsidRPr="0006338A">
        <w:rPr>
          <w:b/>
          <w:sz w:val="24"/>
          <w:szCs w:val="24"/>
        </w:rPr>
        <w:t>,00–1</w:t>
      </w:r>
      <w:r w:rsidR="00A82CA6">
        <w:rPr>
          <w:b/>
          <w:sz w:val="24"/>
          <w:szCs w:val="24"/>
        </w:rPr>
        <w:t>7</w:t>
      </w:r>
      <w:r w:rsidRPr="0006338A">
        <w:rPr>
          <w:b/>
          <w:sz w:val="24"/>
          <w:szCs w:val="24"/>
        </w:rPr>
        <w:t>,00</w:t>
      </w:r>
    </w:p>
    <w:p w14:paraId="4B681DF7" w14:textId="71EF1EDD" w:rsidR="00134876" w:rsidRPr="0006338A" w:rsidRDefault="00D054C2" w:rsidP="00A82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82CA6">
        <w:rPr>
          <w:b/>
          <w:sz w:val="24"/>
          <w:szCs w:val="24"/>
        </w:rPr>
        <w:t>3</w:t>
      </w:r>
      <w:r w:rsidR="00134876" w:rsidRPr="0006338A">
        <w:rPr>
          <w:b/>
          <w:sz w:val="24"/>
          <w:szCs w:val="24"/>
        </w:rPr>
        <w:t>. 1. 202</w:t>
      </w:r>
      <w:r w:rsidR="00AF0F83">
        <w:rPr>
          <w:b/>
          <w:sz w:val="24"/>
          <w:szCs w:val="24"/>
        </w:rPr>
        <w:t>2</w:t>
      </w:r>
      <w:r w:rsidR="00134876" w:rsidRPr="0006338A">
        <w:rPr>
          <w:b/>
          <w:sz w:val="24"/>
          <w:szCs w:val="24"/>
        </w:rPr>
        <w:tab/>
      </w:r>
      <w:r w:rsidR="00134876" w:rsidRPr="0006338A">
        <w:rPr>
          <w:b/>
          <w:sz w:val="24"/>
          <w:szCs w:val="24"/>
        </w:rPr>
        <w:tab/>
        <w:t>konzultační odpoledne pro rodiče</w:t>
      </w:r>
      <w:r w:rsidR="00FF1559">
        <w:rPr>
          <w:b/>
          <w:sz w:val="24"/>
          <w:szCs w:val="24"/>
        </w:rPr>
        <w:t xml:space="preserve"> a žáky</w:t>
      </w:r>
      <w:r w:rsidR="00134876" w:rsidRPr="0006338A">
        <w:rPr>
          <w:b/>
          <w:sz w:val="24"/>
          <w:szCs w:val="24"/>
        </w:rPr>
        <w:t xml:space="preserve"> 1</w:t>
      </w:r>
      <w:r w:rsidR="00A82CA6">
        <w:rPr>
          <w:b/>
          <w:sz w:val="24"/>
          <w:szCs w:val="24"/>
        </w:rPr>
        <w:t>5</w:t>
      </w:r>
      <w:r w:rsidR="00134876" w:rsidRPr="0006338A">
        <w:rPr>
          <w:b/>
          <w:sz w:val="24"/>
          <w:szCs w:val="24"/>
        </w:rPr>
        <w:t>,00–1</w:t>
      </w:r>
      <w:r w:rsidR="00A82CA6">
        <w:rPr>
          <w:b/>
          <w:sz w:val="24"/>
          <w:szCs w:val="24"/>
        </w:rPr>
        <w:t>7</w:t>
      </w:r>
      <w:r w:rsidR="00134876" w:rsidRPr="0006338A">
        <w:rPr>
          <w:b/>
          <w:sz w:val="24"/>
          <w:szCs w:val="24"/>
        </w:rPr>
        <w:t>,00</w:t>
      </w:r>
    </w:p>
    <w:p w14:paraId="745279AC" w14:textId="519E6760" w:rsidR="00134876" w:rsidRPr="0006338A" w:rsidRDefault="00E40379" w:rsidP="00A82CA6">
      <w:pPr>
        <w:jc w:val="both"/>
        <w:rPr>
          <w:b/>
          <w:sz w:val="24"/>
          <w:szCs w:val="24"/>
        </w:rPr>
      </w:pPr>
      <w:r w:rsidRPr="0006338A">
        <w:rPr>
          <w:b/>
          <w:sz w:val="24"/>
          <w:szCs w:val="24"/>
        </w:rPr>
        <w:t>2</w:t>
      </w:r>
      <w:r w:rsidR="00A82CA6">
        <w:rPr>
          <w:b/>
          <w:sz w:val="24"/>
          <w:szCs w:val="24"/>
        </w:rPr>
        <w:t>5</w:t>
      </w:r>
      <w:r w:rsidRPr="0006338A">
        <w:rPr>
          <w:b/>
          <w:sz w:val="24"/>
          <w:szCs w:val="24"/>
        </w:rPr>
        <w:t>. 1. 202</w:t>
      </w:r>
      <w:r w:rsidR="00AF0F83">
        <w:rPr>
          <w:b/>
          <w:sz w:val="24"/>
          <w:szCs w:val="24"/>
        </w:rPr>
        <w:t>2</w:t>
      </w:r>
      <w:r w:rsidRPr="0006338A">
        <w:rPr>
          <w:b/>
          <w:sz w:val="24"/>
          <w:szCs w:val="24"/>
        </w:rPr>
        <w:tab/>
      </w:r>
      <w:r w:rsidRPr="0006338A">
        <w:rPr>
          <w:b/>
          <w:sz w:val="24"/>
          <w:szCs w:val="24"/>
        </w:rPr>
        <w:tab/>
        <w:t>3. pedagogická rada (pololetní, začátek 1</w:t>
      </w:r>
      <w:r w:rsidR="00A82CA6">
        <w:rPr>
          <w:b/>
          <w:sz w:val="24"/>
          <w:szCs w:val="24"/>
        </w:rPr>
        <w:t>4</w:t>
      </w:r>
      <w:r w:rsidRPr="0006338A">
        <w:rPr>
          <w:b/>
          <w:sz w:val="24"/>
          <w:szCs w:val="24"/>
        </w:rPr>
        <w:t xml:space="preserve">,00 hod, všichni pedagogičtí </w:t>
      </w:r>
      <w:r w:rsidRPr="0006338A">
        <w:rPr>
          <w:b/>
          <w:sz w:val="24"/>
          <w:szCs w:val="24"/>
        </w:rPr>
        <w:tab/>
      </w:r>
      <w:r w:rsidRPr="0006338A">
        <w:rPr>
          <w:b/>
          <w:sz w:val="24"/>
          <w:szCs w:val="24"/>
        </w:rPr>
        <w:tab/>
      </w:r>
      <w:r w:rsidRPr="0006338A">
        <w:rPr>
          <w:b/>
          <w:sz w:val="24"/>
          <w:szCs w:val="24"/>
        </w:rPr>
        <w:tab/>
        <w:t>pracovníci)</w:t>
      </w:r>
    </w:p>
    <w:p w14:paraId="1B12BFBC" w14:textId="605BDDC5" w:rsidR="00E40379" w:rsidRPr="0006338A" w:rsidRDefault="00E40379" w:rsidP="00A82CA6">
      <w:pPr>
        <w:jc w:val="both"/>
        <w:rPr>
          <w:b/>
          <w:sz w:val="24"/>
          <w:szCs w:val="24"/>
        </w:rPr>
      </w:pPr>
      <w:r w:rsidRPr="0006338A">
        <w:rPr>
          <w:b/>
          <w:sz w:val="24"/>
          <w:szCs w:val="24"/>
        </w:rPr>
        <w:t>2</w:t>
      </w:r>
      <w:r w:rsidR="00AF0F83">
        <w:rPr>
          <w:b/>
          <w:sz w:val="24"/>
          <w:szCs w:val="24"/>
        </w:rPr>
        <w:t>2</w:t>
      </w:r>
      <w:r w:rsidRPr="0006338A">
        <w:rPr>
          <w:b/>
          <w:sz w:val="24"/>
          <w:szCs w:val="24"/>
        </w:rPr>
        <w:t>. 3. 202</w:t>
      </w:r>
      <w:r w:rsidR="00AF0F83">
        <w:rPr>
          <w:b/>
          <w:sz w:val="24"/>
          <w:szCs w:val="24"/>
        </w:rPr>
        <w:t>2</w:t>
      </w:r>
      <w:r w:rsidRPr="0006338A">
        <w:rPr>
          <w:b/>
          <w:sz w:val="24"/>
          <w:szCs w:val="24"/>
        </w:rPr>
        <w:tab/>
      </w:r>
      <w:r w:rsidRPr="0006338A">
        <w:rPr>
          <w:b/>
          <w:sz w:val="24"/>
          <w:szCs w:val="24"/>
        </w:rPr>
        <w:tab/>
        <w:t xml:space="preserve">4. pedagogická rada (čtvrtletní, začátek </w:t>
      </w:r>
      <w:r w:rsidR="00FF1559">
        <w:rPr>
          <w:b/>
          <w:sz w:val="24"/>
          <w:szCs w:val="24"/>
        </w:rPr>
        <w:t>14</w:t>
      </w:r>
      <w:r w:rsidRPr="0006338A">
        <w:rPr>
          <w:b/>
          <w:sz w:val="24"/>
          <w:szCs w:val="24"/>
        </w:rPr>
        <w:t>,00)</w:t>
      </w:r>
    </w:p>
    <w:p w14:paraId="395259B4" w14:textId="22D1E0A9" w:rsidR="00E40379" w:rsidRPr="0006338A" w:rsidRDefault="00E40379" w:rsidP="00A82CA6">
      <w:pPr>
        <w:jc w:val="both"/>
        <w:rPr>
          <w:b/>
          <w:sz w:val="24"/>
          <w:szCs w:val="24"/>
        </w:rPr>
      </w:pPr>
      <w:r w:rsidRPr="0006338A">
        <w:rPr>
          <w:b/>
          <w:sz w:val="24"/>
          <w:szCs w:val="24"/>
        </w:rPr>
        <w:t>2</w:t>
      </w:r>
      <w:r w:rsidR="00AF0F83">
        <w:rPr>
          <w:b/>
          <w:sz w:val="24"/>
          <w:szCs w:val="24"/>
        </w:rPr>
        <w:t>4</w:t>
      </w:r>
      <w:r w:rsidRPr="0006338A">
        <w:rPr>
          <w:b/>
          <w:sz w:val="24"/>
          <w:szCs w:val="24"/>
        </w:rPr>
        <w:t>. 3. 202</w:t>
      </w:r>
      <w:r w:rsidR="00736643">
        <w:rPr>
          <w:b/>
          <w:sz w:val="24"/>
          <w:szCs w:val="24"/>
        </w:rPr>
        <w:t>1</w:t>
      </w:r>
      <w:r w:rsidRPr="0006338A">
        <w:rPr>
          <w:b/>
          <w:sz w:val="24"/>
          <w:szCs w:val="24"/>
        </w:rPr>
        <w:tab/>
      </w:r>
      <w:r w:rsidRPr="0006338A">
        <w:rPr>
          <w:b/>
          <w:sz w:val="24"/>
          <w:szCs w:val="24"/>
        </w:rPr>
        <w:tab/>
      </w:r>
      <w:r w:rsidR="00AF0F83">
        <w:rPr>
          <w:b/>
          <w:sz w:val="24"/>
          <w:szCs w:val="24"/>
        </w:rPr>
        <w:t>konzultační odpoledne pro rodiče a žáky 15,00 - 17,00</w:t>
      </w:r>
    </w:p>
    <w:p w14:paraId="27481008" w14:textId="163F2219" w:rsidR="00E40379" w:rsidRPr="0006338A" w:rsidRDefault="00AF0F83" w:rsidP="00A82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40379" w:rsidRPr="0006338A">
        <w:rPr>
          <w:b/>
          <w:sz w:val="24"/>
          <w:szCs w:val="24"/>
        </w:rPr>
        <w:t>. 5. 202</w:t>
      </w:r>
      <w:r w:rsidR="00736643">
        <w:rPr>
          <w:b/>
          <w:sz w:val="24"/>
          <w:szCs w:val="24"/>
        </w:rPr>
        <w:t>1</w:t>
      </w:r>
      <w:r w:rsidR="00E40379" w:rsidRPr="0006338A">
        <w:rPr>
          <w:b/>
          <w:sz w:val="24"/>
          <w:szCs w:val="24"/>
        </w:rPr>
        <w:tab/>
      </w:r>
      <w:r w:rsidR="00E40379" w:rsidRPr="0006338A">
        <w:rPr>
          <w:b/>
          <w:sz w:val="24"/>
          <w:szCs w:val="24"/>
        </w:rPr>
        <w:tab/>
        <w:t>konzultační odpoledne pro rodiče 1</w:t>
      </w:r>
      <w:r>
        <w:rPr>
          <w:b/>
          <w:sz w:val="24"/>
          <w:szCs w:val="24"/>
        </w:rPr>
        <w:t>5</w:t>
      </w:r>
      <w:r w:rsidR="00E40379" w:rsidRPr="0006338A">
        <w:rPr>
          <w:b/>
          <w:sz w:val="24"/>
          <w:szCs w:val="24"/>
        </w:rPr>
        <w:t>,00 - 1</w:t>
      </w:r>
      <w:r>
        <w:rPr>
          <w:b/>
          <w:sz w:val="24"/>
          <w:szCs w:val="24"/>
        </w:rPr>
        <w:t>7</w:t>
      </w:r>
      <w:r w:rsidR="00E40379" w:rsidRPr="0006338A">
        <w:rPr>
          <w:b/>
          <w:sz w:val="24"/>
          <w:szCs w:val="24"/>
        </w:rPr>
        <w:t>,00</w:t>
      </w:r>
    </w:p>
    <w:p w14:paraId="129BBAE1" w14:textId="019B2AE8" w:rsidR="00271727" w:rsidRPr="0006338A" w:rsidRDefault="00271727" w:rsidP="00A82CA6">
      <w:pPr>
        <w:jc w:val="both"/>
        <w:rPr>
          <w:b/>
          <w:sz w:val="24"/>
          <w:szCs w:val="24"/>
        </w:rPr>
      </w:pPr>
      <w:r w:rsidRPr="0006338A">
        <w:rPr>
          <w:b/>
          <w:sz w:val="24"/>
          <w:szCs w:val="24"/>
        </w:rPr>
        <w:t>2</w:t>
      </w:r>
      <w:r w:rsidR="00736643">
        <w:rPr>
          <w:b/>
          <w:sz w:val="24"/>
          <w:szCs w:val="24"/>
        </w:rPr>
        <w:t>4</w:t>
      </w:r>
      <w:r w:rsidRPr="0006338A">
        <w:rPr>
          <w:b/>
          <w:sz w:val="24"/>
          <w:szCs w:val="24"/>
        </w:rPr>
        <w:t>. 6. 2020</w:t>
      </w:r>
      <w:r w:rsidRPr="0006338A">
        <w:rPr>
          <w:b/>
          <w:sz w:val="24"/>
          <w:szCs w:val="24"/>
        </w:rPr>
        <w:tab/>
      </w:r>
      <w:r w:rsidRPr="0006338A">
        <w:rPr>
          <w:b/>
          <w:sz w:val="24"/>
          <w:szCs w:val="24"/>
        </w:rPr>
        <w:tab/>
        <w:t>5. pedagogická rada, začátek 16,00, všichni pedagogičtí pracovníci</w:t>
      </w:r>
    </w:p>
    <w:p w14:paraId="7B5D1783" w14:textId="77777777" w:rsidR="00DF160F" w:rsidRPr="0006338A" w:rsidRDefault="00271727" w:rsidP="00DF160F">
      <w:pPr>
        <w:rPr>
          <w:sz w:val="24"/>
          <w:szCs w:val="24"/>
        </w:rPr>
      </w:pPr>
      <w:r w:rsidRPr="0006338A">
        <w:rPr>
          <w:sz w:val="24"/>
          <w:szCs w:val="24"/>
        </w:rPr>
        <w:t>Podklady pro pedagogickou radu odevzdají třídní učitelé a vychovatelka ŠD v den konání pedagogické rady do 10,00 ředitelce školy.</w:t>
      </w:r>
    </w:p>
    <w:p w14:paraId="3D5BEB42" w14:textId="77777777" w:rsidR="00DF160F" w:rsidRPr="0006338A" w:rsidRDefault="00DF160F" w:rsidP="00DF160F">
      <w:pPr>
        <w:rPr>
          <w:sz w:val="24"/>
          <w:szCs w:val="24"/>
        </w:rPr>
      </w:pPr>
      <w:r w:rsidRPr="0006338A">
        <w:rPr>
          <w:b/>
          <w:sz w:val="24"/>
          <w:szCs w:val="24"/>
        </w:rPr>
        <w:t>Individuální konzultace</w:t>
      </w:r>
      <w:r w:rsidRPr="0006338A">
        <w:rPr>
          <w:sz w:val="24"/>
          <w:szCs w:val="24"/>
        </w:rPr>
        <w:t xml:space="preserve"> by měly probíhat vždy za přítomnosti žáka.</w:t>
      </w:r>
    </w:p>
    <w:p w14:paraId="0A5D27C2" w14:textId="77777777" w:rsidR="00271727" w:rsidRPr="0006338A" w:rsidRDefault="00271727" w:rsidP="00822F22">
      <w:pPr>
        <w:rPr>
          <w:b/>
          <w:sz w:val="24"/>
          <w:szCs w:val="24"/>
        </w:rPr>
      </w:pPr>
      <w:r w:rsidRPr="0006338A">
        <w:rPr>
          <w:b/>
          <w:sz w:val="24"/>
          <w:szCs w:val="24"/>
        </w:rPr>
        <w:t>Konzultační hodiny pedagogických pracovníků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2409"/>
      </w:tblGrid>
      <w:tr w:rsidR="00271727" w:rsidRPr="0006338A" w14:paraId="481946D5" w14:textId="77777777" w:rsidTr="00271727">
        <w:tc>
          <w:tcPr>
            <w:tcW w:w="5103" w:type="dxa"/>
          </w:tcPr>
          <w:p w14:paraId="32CAFCB8" w14:textId="72864D54" w:rsidR="00271727" w:rsidRPr="0006338A" w:rsidRDefault="004923C6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Vaňková, zástupce ředitele</w:t>
            </w:r>
          </w:p>
          <w:p w14:paraId="304DDE02" w14:textId="75B9C20D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 xml:space="preserve">email: </w:t>
            </w:r>
            <w:hyperlink r:id="rId11" w:history="1">
              <w:r w:rsidR="004923C6" w:rsidRPr="00414035">
                <w:rPr>
                  <w:rStyle w:val="Hypertextovodkaz"/>
                  <w:sz w:val="24"/>
                  <w:szCs w:val="24"/>
                </w:rPr>
                <w:t>skola@zskujavy.cz</w:t>
              </w:r>
            </w:hyperlink>
            <w:r w:rsidR="004923C6">
              <w:rPr>
                <w:sz w:val="24"/>
                <w:szCs w:val="24"/>
              </w:rPr>
              <w:t>, 603 588 449</w:t>
            </w:r>
          </w:p>
        </w:tc>
        <w:tc>
          <w:tcPr>
            <w:tcW w:w="2409" w:type="dxa"/>
          </w:tcPr>
          <w:p w14:paraId="08D55D8A" w14:textId="77777777" w:rsidR="00271727" w:rsidRDefault="008D2B6D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 7:40 – 8:00</w:t>
            </w:r>
          </w:p>
          <w:p w14:paraId="6F4BC033" w14:textId="40198B1B" w:rsidR="008D2B6D" w:rsidRPr="0006338A" w:rsidRDefault="008D2B6D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 12:30 – 13:00</w:t>
            </w:r>
          </w:p>
        </w:tc>
      </w:tr>
      <w:tr w:rsidR="00271727" w:rsidRPr="0006338A" w14:paraId="5D8F4274" w14:textId="77777777" w:rsidTr="00271727">
        <w:tc>
          <w:tcPr>
            <w:tcW w:w="5103" w:type="dxa"/>
          </w:tcPr>
          <w:p w14:paraId="0CBF3F36" w14:textId="526B6135" w:rsidR="00271727" w:rsidRPr="0006338A" w:rsidRDefault="00271727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 xml:space="preserve">Mgr. </w:t>
            </w:r>
            <w:r w:rsidR="00736643">
              <w:rPr>
                <w:sz w:val="24"/>
                <w:szCs w:val="24"/>
              </w:rPr>
              <w:t xml:space="preserve">Libuše </w:t>
            </w:r>
            <w:proofErr w:type="spellStart"/>
            <w:r w:rsidR="00736643">
              <w:rPr>
                <w:sz w:val="24"/>
                <w:szCs w:val="24"/>
              </w:rPr>
              <w:t>Maxnerová</w:t>
            </w:r>
            <w:proofErr w:type="spellEnd"/>
            <w:r w:rsidR="00F67A24" w:rsidRPr="0006338A">
              <w:rPr>
                <w:sz w:val="24"/>
                <w:szCs w:val="24"/>
              </w:rPr>
              <w:t>, učitelka ZŠ</w:t>
            </w:r>
          </w:p>
          <w:p w14:paraId="1FE8A853" w14:textId="13DD2C03" w:rsidR="00F67A24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email:</w:t>
            </w:r>
            <w:r w:rsidR="0069010C" w:rsidRPr="0006338A">
              <w:rPr>
                <w:sz w:val="24"/>
                <w:szCs w:val="24"/>
              </w:rPr>
              <w:t xml:space="preserve"> </w:t>
            </w:r>
            <w:r w:rsidR="00736643">
              <w:rPr>
                <w:sz w:val="24"/>
                <w:szCs w:val="24"/>
              </w:rPr>
              <w:t>libuse.maxnerova@zskujavy.cz</w:t>
            </w:r>
          </w:p>
        </w:tc>
        <w:tc>
          <w:tcPr>
            <w:tcW w:w="2409" w:type="dxa"/>
          </w:tcPr>
          <w:p w14:paraId="5CC71C23" w14:textId="0023F5CE" w:rsidR="0069010C" w:rsidRPr="0006338A" w:rsidRDefault="0006095D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 12.00 – 12:20</w:t>
            </w:r>
          </w:p>
        </w:tc>
      </w:tr>
      <w:tr w:rsidR="00271727" w:rsidRPr="0006338A" w14:paraId="6CAB6315" w14:textId="77777777" w:rsidTr="00271727">
        <w:tc>
          <w:tcPr>
            <w:tcW w:w="5103" w:type="dxa"/>
          </w:tcPr>
          <w:p w14:paraId="5BF550E1" w14:textId="77777777" w:rsidR="00F67A24" w:rsidRPr="0006338A" w:rsidRDefault="0069010C" w:rsidP="00F67A24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Lucie Slívová</w:t>
            </w:r>
            <w:r w:rsidR="00F67A24" w:rsidRPr="0006338A">
              <w:rPr>
                <w:sz w:val="24"/>
                <w:szCs w:val="24"/>
              </w:rPr>
              <w:t>, učitelka ZŠ</w:t>
            </w:r>
          </w:p>
          <w:p w14:paraId="6D2CA16D" w14:textId="585F6004" w:rsidR="00271727" w:rsidRPr="0006338A" w:rsidRDefault="00736643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lucie.slivova@zskujavy.cz</w:t>
            </w:r>
          </w:p>
        </w:tc>
        <w:tc>
          <w:tcPr>
            <w:tcW w:w="2409" w:type="dxa"/>
          </w:tcPr>
          <w:p w14:paraId="025D2CC6" w14:textId="77777777" w:rsidR="00271727" w:rsidRDefault="0006095D" w:rsidP="0069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 12:40 – 13:00</w:t>
            </w:r>
          </w:p>
          <w:p w14:paraId="1608DA4C" w14:textId="1C7EF2B2" w:rsidR="0006095D" w:rsidRPr="0006338A" w:rsidRDefault="0006095D" w:rsidP="0069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  <w:r w:rsidR="002E13C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7:40 </w:t>
            </w:r>
            <w:r w:rsidR="002E13C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E13C3">
              <w:rPr>
                <w:sz w:val="24"/>
                <w:szCs w:val="24"/>
              </w:rPr>
              <w:t>8:00</w:t>
            </w:r>
          </w:p>
        </w:tc>
      </w:tr>
      <w:tr w:rsidR="00271727" w:rsidRPr="0006338A" w14:paraId="2A77C71C" w14:textId="77777777" w:rsidTr="00271727">
        <w:tc>
          <w:tcPr>
            <w:tcW w:w="5103" w:type="dxa"/>
          </w:tcPr>
          <w:p w14:paraId="060515CB" w14:textId="106E2AAF" w:rsidR="00271727" w:rsidRPr="00401151" w:rsidRDefault="00736643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Lenka </w:t>
            </w:r>
            <w:r w:rsidRPr="00401151">
              <w:rPr>
                <w:sz w:val="24"/>
                <w:szCs w:val="24"/>
              </w:rPr>
              <w:t xml:space="preserve">Šimečková, </w:t>
            </w:r>
            <w:r w:rsidR="00F67A24" w:rsidRPr="00401151">
              <w:rPr>
                <w:sz w:val="24"/>
                <w:szCs w:val="24"/>
              </w:rPr>
              <w:t>vychovatelka ŠD</w:t>
            </w:r>
          </w:p>
          <w:p w14:paraId="0C21B549" w14:textId="503CEB8E" w:rsidR="00BD4DAB" w:rsidRPr="0006338A" w:rsidRDefault="00BD4DAB" w:rsidP="00822F22">
            <w:pPr>
              <w:rPr>
                <w:sz w:val="24"/>
                <w:szCs w:val="24"/>
              </w:rPr>
            </w:pPr>
            <w:r w:rsidRPr="00401151">
              <w:rPr>
                <w:sz w:val="24"/>
                <w:szCs w:val="24"/>
              </w:rPr>
              <w:t>email:</w:t>
            </w:r>
            <w:r w:rsidR="0069010C" w:rsidRPr="00401151">
              <w:rPr>
                <w:sz w:val="24"/>
                <w:szCs w:val="24"/>
              </w:rPr>
              <w:t xml:space="preserve"> </w:t>
            </w:r>
            <w:hyperlink r:id="rId12" w:history="1">
              <w:r w:rsidR="00736643" w:rsidRPr="00401151">
                <w:rPr>
                  <w:rStyle w:val="Hypertextovodkaz"/>
                  <w:color w:val="auto"/>
                  <w:sz w:val="24"/>
                  <w:szCs w:val="24"/>
                  <w:u w:val="none"/>
                </w:rPr>
                <w:t>druzina@zskujavy.cz</w:t>
              </w:r>
            </w:hyperlink>
            <w:r w:rsidR="00736643" w:rsidRPr="00401151">
              <w:rPr>
                <w:sz w:val="24"/>
                <w:szCs w:val="24"/>
              </w:rPr>
              <w:t xml:space="preserve">, </w:t>
            </w:r>
            <w:r w:rsidR="00736643">
              <w:rPr>
                <w:sz w:val="24"/>
                <w:szCs w:val="24"/>
              </w:rPr>
              <w:t>lenka.simeckova@zskujavy.cz</w:t>
            </w:r>
          </w:p>
        </w:tc>
        <w:tc>
          <w:tcPr>
            <w:tcW w:w="2409" w:type="dxa"/>
          </w:tcPr>
          <w:p w14:paraId="6A9D2A97" w14:textId="6EF53E73" w:rsidR="0069010C" w:rsidRPr="0006338A" w:rsidRDefault="002E13C3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       7:50 -8:10</w:t>
            </w:r>
          </w:p>
        </w:tc>
      </w:tr>
      <w:tr w:rsidR="00271727" w:rsidRPr="0006338A" w14:paraId="3195EA4F" w14:textId="77777777" w:rsidTr="00271727">
        <w:tc>
          <w:tcPr>
            <w:tcW w:w="5103" w:type="dxa"/>
          </w:tcPr>
          <w:p w14:paraId="501E585C" w14:textId="2FD212FF" w:rsidR="00271727" w:rsidRPr="0006338A" w:rsidRDefault="00F67A24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 xml:space="preserve">Jana </w:t>
            </w:r>
            <w:r w:rsidR="004923C6">
              <w:rPr>
                <w:sz w:val="24"/>
                <w:szCs w:val="24"/>
              </w:rPr>
              <w:t>Vaňková</w:t>
            </w:r>
            <w:r w:rsidRPr="0006338A">
              <w:rPr>
                <w:sz w:val="24"/>
                <w:szCs w:val="24"/>
              </w:rPr>
              <w:t>, učitelka MŠ</w:t>
            </w:r>
          </w:p>
          <w:p w14:paraId="37309D6F" w14:textId="1C127E6B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email:</w:t>
            </w:r>
            <w:r w:rsidR="0069010C" w:rsidRPr="0006338A">
              <w:rPr>
                <w:sz w:val="24"/>
                <w:szCs w:val="24"/>
              </w:rPr>
              <w:t xml:space="preserve"> </w:t>
            </w:r>
            <w:hyperlink r:id="rId13" w:history="1">
              <w:r w:rsidR="00B127A5" w:rsidRPr="00C32150">
                <w:rPr>
                  <w:rStyle w:val="Hypertextovodkaz"/>
                </w:rPr>
                <w:t>materinka</w:t>
              </w:r>
              <w:r w:rsidR="00B127A5" w:rsidRPr="00C32150">
                <w:rPr>
                  <w:rStyle w:val="Hypertextovodkaz"/>
                  <w:sz w:val="24"/>
                  <w:szCs w:val="24"/>
                </w:rPr>
                <w:t>@zskujavy.cz</w:t>
              </w:r>
            </w:hyperlink>
            <w:r w:rsidR="00736643" w:rsidRPr="00401151">
              <w:rPr>
                <w:sz w:val="24"/>
                <w:szCs w:val="24"/>
              </w:rPr>
              <w:t>, jana.dubcova@zskujavy.cz</w:t>
            </w:r>
          </w:p>
        </w:tc>
        <w:tc>
          <w:tcPr>
            <w:tcW w:w="2409" w:type="dxa"/>
          </w:tcPr>
          <w:p w14:paraId="5F148742" w14:textId="3F1F9CE5" w:rsidR="00B127A5" w:rsidRPr="00B127A5" w:rsidRDefault="008D2B6D" w:rsidP="00B1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 16:00 – 16:30</w:t>
            </w:r>
          </w:p>
        </w:tc>
      </w:tr>
      <w:tr w:rsidR="00F67A24" w:rsidRPr="0006338A" w14:paraId="0CE16645" w14:textId="77777777" w:rsidTr="00271727">
        <w:tc>
          <w:tcPr>
            <w:tcW w:w="5103" w:type="dxa"/>
          </w:tcPr>
          <w:p w14:paraId="5F4AB1CA" w14:textId="77777777" w:rsidR="00F67A24" w:rsidRPr="0006338A" w:rsidRDefault="00F67A24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Karin Rozsypalová, učitelka MŠ</w:t>
            </w:r>
          </w:p>
          <w:p w14:paraId="4F936B19" w14:textId="65074C37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lastRenderedPageBreak/>
              <w:t>email:</w:t>
            </w:r>
            <w:r w:rsidR="0069010C" w:rsidRPr="0006338A">
              <w:rPr>
                <w:sz w:val="24"/>
                <w:szCs w:val="24"/>
              </w:rPr>
              <w:t xml:space="preserve"> </w:t>
            </w:r>
            <w:r w:rsidR="00736643">
              <w:rPr>
                <w:sz w:val="24"/>
                <w:szCs w:val="24"/>
              </w:rPr>
              <w:t>karin.rozsypalova@zskujavy.cz</w:t>
            </w:r>
          </w:p>
        </w:tc>
        <w:tc>
          <w:tcPr>
            <w:tcW w:w="2409" w:type="dxa"/>
          </w:tcPr>
          <w:p w14:paraId="65807A51" w14:textId="5A198FB2" w:rsidR="00F67A24" w:rsidRPr="0006338A" w:rsidRDefault="002E13C3" w:rsidP="0082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Úterý </w:t>
            </w:r>
            <w:r w:rsidR="00B127A5">
              <w:rPr>
                <w:sz w:val="24"/>
                <w:szCs w:val="24"/>
              </w:rPr>
              <w:t>16:00 – 16:30</w:t>
            </w:r>
          </w:p>
        </w:tc>
      </w:tr>
    </w:tbl>
    <w:p w14:paraId="3E1D2DAC" w14:textId="77777777" w:rsidR="0097765F" w:rsidRPr="0006338A" w:rsidRDefault="0097765F" w:rsidP="00BD4DAB">
      <w:pPr>
        <w:spacing w:after="0"/>
        <w:rPr>
          <w:b/>
          <w:color w:val="FF0000"/>
          <w:sz w:val="24"/>
          <w:szCs w:val="24"/>
        </w:rPr>
      </w:pPr>
    </w:p>
    <w:p w14:paraId="1982E4E9" w14:textId="77777777" w:rsidR="00B05416" w:rsidRDefault="00B05416" w:rsidP="00BD4DAB">
      <w:pPr>
        <w:spacing w:after="0"/>
        <w:rPr>
          <w:sz w:val="24"/>
          <w:szCs w:val="24"/>
        </w:rPr>
      </w:pPr>
    </w:p>
    <w:p w14:paraId="006DF9B4" w14:textId="25C534AF" w:rsidR="00271727" w:rsidRPr="0006338A" w:rsidRDefault="00F67A24" w:rsidP="00BD4DAB">
      <w:pPr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 xml:space="preserve">Pro </w:t>
      </w:r>
      <w:r w:rsidR="00DF160F" w:rsidRPr="0006338A">
        <w:rPr>
          <w:sz w:val="24"/>
          <w:szCs w:val="24"/>
        </w:rPr>
        <w:t>komunikaci se školou</w:t>
      </w:r>
      <w:r w:rsidRPr="0006338A">
        <w:rPr>
          <w:sz w:val="24"/>
          <w:szCs w:val="24"/>
        </w:rPr>
        <w:t xml:space="preserve"> můžete použít také</w:t>
      </w:r>
    </w:p>
    <w:p w14:paraId="1611162E" w14:textId="7C12322C" w:rsidR="00F67A24" w:rsidRPr="0006338A" w:rsidRDefault="00F67A24" w:rsidP="00BD4DAB">
      <w:pPr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1) školní emailovou adresu</w:t>
      </w:r>
      <w:r w:rsidR="00BD4DAB" w:rsidRPr="00B05416">
        <w:rPr>
          <w:b/>
          <w:bCs/>
          <w:sz w:val="24"/>
          <w:szCs w:val="24"/>
        </w:rPr>
        <w:t xml:space="preserve"> </w:t>
      </w:r>
      <w:hyperlink r:id="rId14" w:history="1">
        <w:r w:rsidR="00736643" w:rsidRPr="00B05416">
          <w:rPr>
            <w:rStyle w:val="Hypertextovodkaz"/>
            <w:b/>
            <w:bCs/>
            <w:color w:val="auto"/>
            <w:sz w:val="24"/>
            <w:szCs w:val="24"/>
            <w:u w:val="none"/>
          </w:rPr>
          <w:t>skola@zskujavy.cz</w:t>
        </w:r>
      </w:hyperlink>
      <w:r w:rsidR="00736643">
        <w:rPr>
          <w:b/>
          <w:sz w:val="24"/>
          <w:szCs w:val="24"/>
        </w:rPr>
        <w:t xml:space="preserve"> </w:t>
      </w:r>
      <w:r w:rsidRPr="0006338A">
        <w:rPr>
          <w:sz w:val="24"/>
          <w:szCs w:val="24"/>
        </w:rPr>
        <w:t>či pracovní email</w:t>
      </w:r>
      <w:r w:rsidR="00BD4DAB" w:rsidRPr="0006338A">
        <w:rPr>
          <w:sz w:val="24"/>
          <w:szCs w:val="24"/>
        </w:rPr>
        <w:t xml:space="preserve"> učitelk</w:t>
      </w:r>
      <w:r w:rsidR="00B05416">
        <w:rPr>
          <w:sz w:val="24"/>
          <w:szCs w:val="24"/>
        </w:rPr>
        <w:t xml:space="preserve">y ve formátu – </w:t>
      </w:r>
      <w:proofErr w:type="gramStart"/>
      <w:r w:rsidR="00B05416">
        <w:rPr>
          <w:sz w:val="24"/>
          <w:szCs w:val="24"/>
        </w:rPr>
        <w:t>jméno.příjmení</w:t>
      </w:r>
      <w:proofErr w:type="gramEnd"/>
      <w:r w:rsidR="00B05416">
        <w:rPr>
          <w:sz w:val="24"/>
          <w:szCs w:val="24"/>
        </w:rPr>
        <w:t>@zskujavy.cz</w:t>
      </w:r>
    </w:p>
    <w:p w14:paraId="288CA77F" w14:textId="77777777" w:rsidR="00BD4DAB" w:rsidRPr="0006338A" w:rsidRDefault="009203D9" w:rsidP="00BD4DAB">
      <w:pPr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 xml:space="preserve">2) pracovní telefon – </w:t>
      </w:r>
      <w:r w:rsidR="00BD4DAB" w:rsidRPr="0006338A">
        <w:rPr>
          <w:sz w:val="24"/>
          <w:szCs w:val="24"/>
        </w:rPr>
        <w:t>v pracovní době mimo čas výuky</w:t>
      </w:r>
    </w:p>
    <w:p w14:paraId="37028EBD" w14:textId="77777777" w:rsidR="00BD4DAB" w:rsidRPr="0006338A" w:rsidRDefault="00BD4DAB" w:rsidP="00822F22">
      <w:pPr>
        <w:rPr>
          <w:sz w:val="24"/>
          <w:szCs w:val="24"/>
        </w:rPr>
      </w:pPr>
      <w:r w:rsidRPr="0006338A">
        <w:rPr>
          <w:sz w:val="24"/>
          <w:szCs w:val="24"/>
        </w:rPr>
        <w:tab/>
      </w:r>
    </w:p>
    <w:tbl>
      <w:tblPr>
        <w:tblStyle w:val="Mkatabulky"/>
        <w:tblW w:w="0" w:type="auto"/>
        <w:tblInd w:w="1951" w:type="dxa"/>
        <w:tblLook w:val="04A0" w:firstRow="1" w:lastRow="0" w:firstColumn="1" w:lastColumn="0" w:noHBand="0" w:noVBand="1"/>
      </w:tblPr>
      <w:tblGrid>
        <w:gridCol w:w="2655"/>
        <w:gridCol w:w="2590"/>
      </w:tblGrid>
      <w:tr w:rsidR="00BD4DAB" w:rsidRPr="0006338A" w14:paraId="5EEB3950" w14:textId="77777777" w:rsidTr="00BD4DAB">
        <w:tc>
          <w:tcPr>
            <w:tcW w:w="2655" w:type="dxa"/>
          </w:tcPr>
          <w:p w14:paraId="782AB173" w14:textId="77777777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ZŠ</w:t>
            </w:r>
          </w:p>
        </w:tc>
        <w:tc>
          <w:tcPr>
            <w:tcW w:w="2590" w:type="dxa"/>
          </w:tcPr>
          <w:p w14:paraId="18E6878F" w14:textId="77777777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556 720 297</w:t>
            </w:r>
          </w:p>
        </w:tc>
      </w:tr>
      <w:tr w:rsidR="00BD4DAB" w:rsidRPr="0006338A" w14:paraId="5C97249B" w14:textId="77777777" w:rsidTr="00BD4DAB">
        <w:tc>
          <w:tcPr>
            <w:tcW w:w="2655" w:type="dxa"/>
          </w:tcPr>
          <w:p w14:paraId="01028D08" w14:textId="77777777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MŠ</w:t>
            </w:r>
          </w:p>
        </w:tc>
        <w:tc>
          <w:tcPr>
            <w:tcW w:w="2590" w:type="dxa"/>
          </w:tcPr>
          <w:p w14:paraId="59E90CA6" w14:textId="77777777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552 303 660</w:t>
            </w:r>
          </w:p>
        </w:tc>
      </w:tr>
      <w:tr w:rsidR="00BD4DAB" w:rsidRPr="0006338A" w14:paraId="0F8A52BB" w14:textId="77777777" w:rsidTr="00BD4DAB">
        <w:tc>
          <w:tcPr>
            <w:tcW w:w="2655" w:type="dxa"/>
          </w:tcPr>
          <w:p w14:paraId="2D642D9E" w14:textId="77777777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mobil</w:t>
            </w:r>
          </w:p>
        </w:tc>
        <w:tc>
          <w:tcPr>
            <w:tcW w:w="2590" w:type="dxa"/>
          </w:tcPr>
          <w:p w14:paraId="7736E208" w14:textId="77777777" w:rsidR="00BD4DAB" w:rsidRPr="0006338A" w:rsidRDefault="00BD4DAB" w:rsidP="00822F22">
            <w:pPr>
              <w:rPr>
                <w:sz w:val="24"/>
                <w:szCs w:val="24"/>
              </w:rPr>
            </w:pPr>
            <w:r w:rsidRPr="0006338A">
              <w:rPr>
                <w:sz w:val="24"/>
                <w:szCs w:val="24"/>
              </w:rPr>
              <w:t>603 588 449</w:t>
            </w:r>
          </w:p>
        </w:tc>
      </w:tr>
    </w:tbl>
    <w:p w14:paraId="4894934B" w14:textId="77777777" w:rsidR="00BD4DAB" w:rsidRPr="0006338A" w:rsidRDefault="00BD4DAB" w:rsidP="00822F22">
      <w:pPr>
        <w:rPr>
          <w:sz w:val="24"/>
          <w:szCs w:val="24"/>
        </w:rPr>
      </w:pPr>
    </w:p>
    <w:p w14:paraId="06E38967" w14:textId="77777777" w:rsidR="00DF160F" w:rsidRPr="0006338A" w:rsidRDefault="00DF160F" w:rsidP="00822F22">
      <w:pPr>
        <w:rPr>
          <w:sz w:val="24"/>
          <w:szCs w:val="24"/>
        </w:rPr>
      </w:pPr>
      <w:r w:rsidRPr="0006338A">
        <w:rPr>
          <w:sz w:val="24"/>
          <w:szCs w:val="24"/>
        </w:rPr>
        <w:t>Poznámka: Učitelky a pracovníci školy nepoužívají pro komunikaci se zákonnými zástupci soukromou emailovou adresu ani soukromý mobilní telefon. Komunikujte vždy v pracovní době. Při zasílání hromadných emailů dbejte dodržování GDPR.</w:t>
      </w:r>
    </w:p>
    <w:p w14:paraId="621AF022" w14:textId="77777777" w:rsidR="00BD4DAB" w:rsidRPr="0006338A" w:rsidRDefault="00E4413B" w:rsidP="00E4413B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 xml:space="preserve">Seznam pracovníků školy </w:t>
      </w:r>
    </w:p>
    <w:p w14:paraId="3E7B3FA3" w14:textId="248B72AD" w:rsidR="00E4413B" w:rsidRPr="0006338A" w:rsidRDefault="004923C6" w:rsidP="00D054C2">
      <w:pPr>
        <w:shd w:val="clear" w:color="auto" w:fill="D9D9D9" w:themeFill="background1" w:themeFillShade="D9"/>
        <w:spacing w:after="0"/>
        <w:ind w:left="4245" w:hanging="4245"/>
        <w:rPr>
          <w:sz w:val="24"/>
          <w:szCs w:val="24"/>
        </w:rPr>
      </w:pPr>
      <w:r>
        <w:rPr>
          <w:sz w:val="24"/>
          <w:szCs w:val="24"/>
        </w:rPr>
        <w:t>Zástupce ředitele školy, vedení školy</w:t>
      </w:r>
      <w:r w:rsidR="00E4413B" w:rsidRPr="0006338A">
        <w:rPr>
          <w:sz w:val="24"/>
          <w:szCs w:val="24"/>
        </w:rPr>
        <w:tab/>
      </w:r>
      <w:r w:rsidR="00E4413B" w:rsidRPr="0006338A">
        <w:rPr>
          <w:sz w:val="24"/>
          <w:szCs w:val="24"/>
        </w:rPr>
        <w:tab/>
      </w:r>
      <w:r>
        <w:rPr>
          <w:sz w:val="24"/>
          <w:szCs w:val="24"/>
        </w:rPr>
        <w:t>Jana Vaňková</w:t>
      </w:r>
    </w:p>
    <w:p w14:paraId="194530A6" w14:textId="77777777" w:rsidR="00E4413B" w:rsidRPr="0006338A" w:rsidRDefault="00E4413B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Pracoviště ZŠ:</w:t>
      </w:r>
    </w:p>
    <w:p w14:paraId="0E682161" w14:textId="39131F49" w:rsidR="00E4413B" w:rsidRPr="0006338A" w:rsidRDefault="00E4413B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Učitelé:</w:t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="00736643">
        <w:rPr>
          <w:sz w:val="24"/>
          <w:szCs w:val="24"/>
        </w:rPr>
        <w:t>Lucie Slívová</w:t>
      </w:r>
      <w:r w:rsidRPr="0006338A">
        <w:rPr>
          <w:sz w:val="24"/>
          <w:szCs w:val="24"/>
        </w:rPr>
        <w:t>, třídní učitelka I. třídy</w:t>
      </w:r>
      <w:r w:rsidR="00736643">
        <w:rPr>
          <w:sz w:val="24"/>
          <w:szCs w:val="24"/>
        </w:rPr>
        <w:t>, zdravotník</w:t>
      </w:r>
    </w:p>
    <w:p w14:paraId="4BD54E3E" w14:textId="2ED0E594" w:rsidR="00E4413B" w:rsidRPr="0006338A" w:rsidRDefault="0069010C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="00736643">
        <w:rPr>
          <w:sz w:val="24"/>
          <w:szCs w:val="24"/>
        </w:rPr>
        <w:t xml:space="preserve">Mgr. Libuše </w:t>
      </w:r>
      <w:proofErr w:type="spellStart"/>
      <w:r w:rsidR="00736643">
        <w:rPr>
          <w:sz w:val="24"/>
          <w:szCs w:val="24"/>
        </w:rPr>
        <w:t>Maxnerová</w:t>
      </w:r>
      <w:proofErr w:type="spellEnd"/>
      <w:r w:rsidR="00B05416">
        <w:rPr>
          <w:sz w:val="24"/>
          <w:szCs w:val="24"/>
        </w:rPr>
        <w:t>, třídní učitelka II. třídy</w:t>
      </w:r>
    </w:p>
    <w:p w14:paraId="51278FB7" w14:textId="77777777" w:rsidR="00E4413B" w:rsidRPr="0006338A" w:rsidRDefault="00E4413B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  <w:t xml:space="preserve"> </w:t>
      </w:r>
    </w:p>
    <w:p w14:paraId="75C14E99" w14:textId="77777777" w:rsidR="00E4413B" w:rsidRPr="0006338A" w:rsidRDefault="0069010C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Vychovatelka ŠD:</w:t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  <w:t>Lenka Šimečková</w:t>
      </w:r>
      <w:r w:rsidR="00D054C2">
        <w:rPr>
          <w:sz w:val="24"/>
          <w:szCs w:val="24"/>
        </w:rPr>
        <w:t>, metodik prevence</w:t>
      </w:r>
    </w:p>
    <w:p w14:paraId="13F12BBC" w14:textId="77777777" w:rsidR="00E4413B" w:rsidRPr="0006338A" w:rsidRDefault="00E4413B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Provozní zaměstnanec:</w:t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  <w:t>Jana Návratová, školnice, výdej stravy</w:t>
      </w:r>
    </w:p>
    <w:p w14:paraId="2627915B" w14:textId="77777777" w:rsidR="00E4413B" w:rsidRPr="0006338A" w:rsidRDefault="00E4413B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Pracoviště MŠ:</w:t>
      </w:r>
    </w:p>
    <w:p w14:paraId="57002387" w14:textId="5369362F" w:rsidR="00E4413B" w:rsidRPr="0006338A" w:rsidRDefault="004923C6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>Učitelky: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13B" w:rsidRPr="0006338A">
        <w:rPr>
          <w:sz w:val="24"/>
          <w:szCs w:val="24"/>
        </w:rPr>
        <w:tab/>
      </w:r>
      <w:r w:rsidR="00E4413B" w:rsidRPr="0006338A">
        <w:rPr>
          <w:sz w:val="24"/>
          <w:szCs w:val="24"/>
        </w:rPr>
        <w:tab/>
        <w:t xml:space="preserve">Jana </w:t>
      </w:r>
      <w:r w:rsidR="00B05416">
        <w:rPr>
          <w:sz w:val="24"/>
          <w:szCs w:val="24"/>
        </w:rPr>
        <w:t>Vaňková</w:t>
      </w:r>
    </w:p>
    <w:p w14:paraId="3B5FD938" w14:textId="3420C11A" w:rsidR="00E4413B" w:rsidRDefault="00E4413B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="004923C6">
        <w:rPr>
          <w:sz w:val="24"/>
          <w:szCs w:val="24"/>
        </w:rPr>
        <w:tab/>
      </w:r>
      <w:r w:rsidR="004923C6">
        <w:rPr>
          <w:sz w:val="24"/>
          <w:szCs w:val="24"/>
        </w:rPr>
        <w:tab/>
      </w:r>
      <w:r w:rsidRPr="0006338A">
        <w:rPr>
          <w:sz w:val="24"/>
          <w:szCs w:val="24"/>
        </w:rPr>
        <w:t>Karin Rozsypalová</w:t>
      </w:r>
    </w:p>
    <w:p w14:paraId="679CDC95" w14:textId="4F246869" w:rsidR="004923C6" w:rsidRDefault="004923C6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Hana Houšková</w:t>
      </w:r>
    </w:p>
    <w:p w14:paraId="42C66075" w14:textId="77777777" w:rsidR="004923C6" w:rsidRDefault="004923C6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</w:p>
    <w:p w14:paraId="671D17C0" w14:textId="4ABBFD9B" w:rsidR="00362BC8" w:rsidRDefault="00362BC8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>
        <w:rPr>
          <w:sz w:val="24"/>
          <w:szCs w:val="24"/>
        </w:rPr>
        <w:t>Asistent pedagoga MŠ: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643">
        <w:rPr>
          <w:sz w:val="24"/>
          <w:szCs w:val="24"/>
        </w:rPr>
        <w:t xml:space="preserve">Jarmila </w:t>
      </w:r>
      <w:proofErr w:type="spellStart"/>
      <w:r w:rsidR="00736643">
        <w:rPr>
          <w:sz w:val="24"/>
          <w:szCs w:val="24"/>
        </w:rPr>
        <w:t>Pavlištíková</w:t>
      </w:r>
      <w:proofErr w:type="spellEnd"/>
    </w:p>
    <w:p w14:paraId="62251BDB" w14:textId="77777777" w:rsidR="00E4413B" w:rsidRPr="0006338A" w:rsidRDefault="0069010C" w:rsidP="00E4413B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06338A">
        <w:rPr>
          <w:sz w:val="24"/>
          <w:szCs w:val="24"/>
        </w:rPr>
        <w:t>Provozní zaměstnanec:</w:t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</w:r>
      <w:r w:rsidRPr="0006338A">
        <w:rPr>
          <w:sz w:val="24"/>
          <w:szCs w:val="24"/>
        </w:rPr>
        <w:tab/>
        <w:t xml:space="preserve">Tereza </w:t>
      </w:r>
      <w:r w:rsidR="00E4413B" w:rsidRPr="0006338A">
        <w:rPr>
          <w:sz w:val="24"/>
          <w:szCs w:val="24"/>
        </w:rPr>
        <w:t>Kleinová, školnice, výdej stravy</w:t>
      </w:r>
    </w:p>
    <w:p w14:paraId="44AA8B1B" w14:textId="77777777" w:rsidR="00E4413B" w:rsidRPr="0006338A" w:rsidRDefault="00E4413B" w:rsidP="00E4413B">
      <w:pPr>
        <w:shd w:val="clear" w:color="auto" w:fill="D9D9D9" w:themeFill="background1" w:themeFillShade="D9"/>
        <w:rPr>
          <w:sz w:val="24"/>
          <w:szCs w:val="24"/>
        </w:rPr>
      </w:pPr>
    </w:p>
    <w:p w14:paraId="5DA76FE3" w14:textId="3F4D659F" w:rsidR="00822F22" w:rsidRDefault="00822F22" w:rsidP="00822F22">
      <w:pPr>
        <w:rPr>
          <w:sz w:val="24"/>
          <w:szCs w:val="24"/>
        </w:rPr>
      </w:pPr>
    </w:p>
    <w:p w14:paraId="45A7040C" w14:textId="77777777" w:rsidR="00736643" w:rsidRPr="0006338A" w:rsidRDefault="00736643" w:rsidP="00822F22">
      <w:pPr>
        <w:rPr>
          <w:sz w:val="24"/>
          <w:szCs w:val="24"/>
        </w:rPr>
      </w:pPr>
    </w:p>
    <w:p w14:paraId="34920A37" w14:textId="77777777" w:rsidR="008D2B6D" w:rsidRDefault="00E4413B" w:rsidP="008D2B6D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06338A">
        <w:rPr>
          <w:b/>
          <w:sz w:val="24"/>
          <w:szCs w:val="24"/>
          <w:u w:val="single"/>
        </w:rPr>
        <w:t>Rozvrhy hodin</w:t>
      </w:r>
    </w:p>
    <w:p w14:paraId="1E999E00" w14:textId="77777777" w:rsidR="008D2B6D" w:rsidRDefault="008D2B6D" w:rsidP="008D2B6D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</w:p>
    <w:p w14:paraId="27FDBC0A" w14:textId="77777777" w:rsidR="008D2B6D" w:rsidRDefault="008D2B6D" w:rsidP="008D2B6D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</w:p>
    <w:p w14:paraId="0CA17AE0" w14:textId="77777777" w:rsidR="008D2B6D" w:rsidRDefault="008D2B6D" w:rsidP="008D2B6D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</w:p>
    <w:p w14:paraId="43FC80BF" w14:textId="4C239895" w:rsidR="008D2B6D" w:rsidRPr="008D2B6D" w:rsidRDefault="008D2B6D" w:rsidP="008D2B6D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C21464">
        <w:rPr>
          <w:b/>
          <w:bCs/>
        </w:rPr>
        <w:lastRenderedPageBreak/>
        <w:t>Rozvrh hodin 2021/2022</w:t>
      </w:r>
    </w:p>
    <w:p w14:paraId="48E40969" w14:textId="77777777" w:rsidR="008D2B6D" w:rsidRDefault="008D2B6D" w:rsidP="008D2B6D">
      <w:r>
        <w:t>1.ročník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28467083" w14:textId="77777777" w:rsidTr="003906F9">
        <w:tc>
          <w:tcPr>
            <w:tcW w:w="1294" w:type="dxa"/>
          </w:tcPr>
          <w:p w14:paraId="6F49DBCE" w14:textId="77777777" w:rsidR="008D2B6D" w:rsidRDefault="008D2B6D" w:rsidP="003906F9"/>
        </w:tc>
        <w:tc>
          <w:tcPr>
            <w:tcW w:w="1294" w:type="dxa"/>
          </w:tcPr>
          <w:p w14:paraId="7F8265CB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4888159B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27B1B4B3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676E0540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02CC5A5F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74B3941F" w14:textId="77777777" w:rsidR="008D2B6D" w:rsidRDefault="008D2B6D" w:rsidP="003906F9">
            <w:r>
              <w:t>6.</w:t>
            </w:r>
          </w:p>
        </w:tc>
      </w:tr>
      <w:tr w:rsidR="008D2B6D" w14:paraId="3B381806" w14:textId="77777777" w:rsidTr="003906F9">
        <w:tc>
          <w:tcPr>
            <w:tcW w:w="1294" w:type="dxa"/>
          </w:tcPr>
          <w:p w14:paraId="315716C0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75109053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177DB26C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4C328CDC" w14:textId="77777777" w:rsidR="008D2B6D" w:rsidRDefault="008D2B6D" w:rsidP="003906F9">
            <w:r>
              <w:t>TV</w:t>
            </w:r>
          </w:p>
        </w:tc>
        <w:tc>
          <w:tcPr>
            <w:tcW w:w="1295" w:type="dxa"/>
          </w:tcPr>
          <w:p w14:paraId="4A52B388" w14:textId="77777777" w:rsidR="008D2B6D" w:rsidRDefault="008D2B6D" w:rsidP="003906F9">
            <w:r>
              <w:t>TV</w:t>
            </w:r>
          </w:p>
        </w:tc>
        <w:tc>
          <w:tcPr>
            <w:tcW w:w="1295" w:type="dxa"/>
          </w:tcPr>
          <w:p w14:paraId="61BE398D" w14:textId="77777777" w:rsidR="008D2B6D" w:rsidRDefault="008D2B6D" w:rsidP="003906F9"/>
        </w:tc>
        <w:tc>
          <w:tcPr>
            <w:tcW w:w="1295" w:type="dxa"/>
          </w:tcPr>
          <w:p w14:paraId="59B2CB8F" w14:textId="77777777" w:rsidR="008D2B6D" w:rsidRDefault="008D2B6D" w:rsidP="003906F9"/>
        </w:tc>
      </w:tr>
      <w:tr w:rsidR="008D2B6D" w14:paraId="701831DE" w14:textId="77777777" w:rsidTr="003906F9">
        <w:tc>
          <w:tcPr>
            <w:tcW w:w="1294" w:type="dxa"/>
          </w:tcPr>
          <w:p w14:paraId="71FE674F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47CE2654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4AA13C42" w14:textId="77777777" w:rsidR="008D2B6D" w:rsidRDefault="008D2B6D" w:rsidP="003906F9">
            <w:r>
              <w:t>PRV</w:t>
            </w:r>
          </w:p>
        </w:tc>
        <w:tc>
          <w:tcPr>
            <w:tcW w:w="1295" w:type="dxa"/>
          </w:tcPr>
          <w:p w14:paraId="26917E5A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36A91C63" w14:textId="77777777" w:rsidR="008D2B6D" w:rsidRDefault="008D2B6D" w:rsidP="003906F9">
            <w:r>
              <w:t>PČ</w:t>
            </w:r>
          </w:p>
        </w:tc>
        <w:tc>
          <w:tcPr>
            <w:tcW w:w="1295" w:type="dxa"/>
          </w:tcPr>
          <w:p w14:paraId="10B2C5B4" w14:textId="77777777" w:rsidR="008D2B6D" w:rsidRDefault="008D2B6D" w:rsidP="003906F9"/>
        </w:tc>
        <w:tc>
          <w:tcPr>
            <w:tcW w:w="1295" w:type="dxa"/>
          </w:tcPr>
          <w:p w14:paraId="355745A9" w14:textId="77777777" w:rsidR="008D2B6D" w:rsidRDefault="008D2B6D" w:rsidP="003906F9"/>
        </w:tc>
      </w:tr>
      <w:tr w:rsidR="008D2B6D" w14:paraId="58436E94" w14:textId="77777777" w:rsidTr="003906F9">
        <w:tc>
          <w:tcPr>
            <w:tcW w:w="1294" w:type="dxa"/>
          </w:tcPr>
          <w:p w14:paraId="6B3E0ACE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46317619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728C8142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1347BB90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41F33D15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2B7B2A31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2F0E724B" w14:textId="77777777" w:rsidR="008D2B6D" w:rsidRDefault="008D2B6D" w:rsidP="003906F9"/>
        </w:tc>
      </w:tr>
      <w:tr w:rsidR="008D2B6D" w14:paraId="6E6DCB45" w14:textId="77777777" w:rsidTr="003906F9">
        <w:tc>
          <w:tcPr>
            <w:tcW w:w="1294" w:type="dxa"/>
          </w:tcPr>
          <w:p w14:paraId="2DF5FA9C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509BFA27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0AD88EF3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30F0BF85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1EF0107C" w14:textId="77777777" w:rsidR="008D2B6D" w:rsidRDefault="008D2B6D" w:rsidP="003906F9">
            <w:r>
              <w:t>PRV</w:t>
            </w:r>
          </w:p>
        </w:tc>
        <w:tc>
          <w:tcPr>
            <w:tcW w:w="1295" w:type="dxa"/>
          </w:tcPr>
          <w:p w14:paraId="7AB51D3D" w14:textId="77777777" w:rsidR="008D2B6D" w:rsidRDefault="008D2B6D" w:rsidP="003906F9"/>
        </w:tc>
        <w:tc>
          <w:tcPr>
            <w:tcW w:w="1295" w:type="dxa"/>
          </w:tcPr>
          <w:p w14:paraId="112FB635" w14:textId="77777777" w:rsidR="008D2B6D" w:rsidRDefault="008D2B6D" w:rsidP="003906F9"/>
        </w:tc>
      </w:tr>
      <w:tr w:rsidR="008D2B6D" w14:paraId="320DA930" w14:textId="77777777" w:rsidTr="003906F9">
        <w:tc>
          <w:tcPr>
            <w:tcW w:w="1294" w:type="dxa"/>
          </w:tcPr>
          <w:p w14:paraId="051C02DE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1EA6A83C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7A90D85D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21C96E6F" w14:textId="77777777" w:rsidR="008D2B6D" w:rsidRDefault="008D2B6D" w:rsidP="003906F9">
            <w:r>
              <w:t>HV</w:t>
            </w:r>
          </w:p>
        </w:tc>
        <w:tc>
          <w:tcPr>
            <w:tcW w:w="1295" w:type="dxa"/>
          </w:tcPr>
          <w:p w14:paraId="479E5B89" w14:textId="77777777" w:rsidR="008D2B6D" w:rsidRDefault="008D2B6D" w:rsidP="003906F9">
            <w:r>
              <w:t>VV</w:t>
            </w:r>
          </w:p>
        </w:tc>
        <w:tc>
          <w:tcPr>
            <w:tcW w:w="1295" w:type="dxa"/>
          </w:tcPr>
          <w:p w14:paraId="212A6DFD" w14:textId="77777777" w:rsidR="008D2B6D" w:rsidRDefault="008D2B6D" w:rsidP="003906F9"/>
        </w:tc>
        <w:tc>
          <w:tcPr>
            <w:tcW w:w="1295" w:type="dxa"/>
          </w:tcPr>
          <w:p w14:paraId="73CA46DE" w14:textId="77777777" w:rsidR="008D2B6D" w:rsidRDefault="008D2B6D" w:rsidP="003906F9"/>
        </w:tc>
      </w:tr>
    </w:tbl>
    <w:p w14:paraId="512057B3" w14:textId="77777777" w:rsidR="008D2B6D" w:rsidRDefault="008D2B6D" w:rsidP="008D2B6D"/>
    <w:p w14:paraId="60D14FE2" w14:textId="77777777" w:rsidR="008D2B6D" w:rsidRDefault="008D2B6D" w:rsidP="008D2B6D">
      <w:r>
        <w:t>2.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734E5368" w14:textId="77777777" w:rsidTr="003906F9">
        <w:tc>
          <w:tcPr>
            <w:tcW w:w="1294" w:type="dxa"/>
          </w:tcPr>
          <w:p w14:paraId="58F2737B" w14:textId="77777777" w:rsidR="008D2B6D" w:rsidRDefault="008D2B6D" w:rsidP="003906F9"/>
        </w:tc>
        <w:tc>
          <w:tcPr>
            <w:tcW w:w="1294" w:type="dxa"/>
          </w:tcPr>
          <w:p w14:paraId="6845227A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3F4898A2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5F14516C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29847C85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5AA9BD73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3CD5DB64" w14:textId="77777777" w:rsidR="008D2B6D" w:rsidRDefault="008D2B6D" w:rsidP="003906F9">
            <w:r>
              <w:t>6.</w:t>
            </w:r>
          </w:p>
        </w:tc>
      </w:tr>
      <w:tr w:rsidR="008D2B6D" w14:paraId="65BBAE89" w14:textId="77777777" w:rsidTr="003906F9">
        <w:tc>
          <w:tcPr>
            <w:tcW w:w="1294" w:type="dxa"/>
          </w:tcPr>
          <w:p w14:paraId="1EE2B2F2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79F7B29F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2E8C6D42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5C483B3E" w14:textId="77777777" w:rsidR="008D2B6D" w:rsidRDefault="008D2B6D" w:rsidP="003906F9">
            <w:r>
              <w:t>TV</w:t>
            </w:r>
          </w:p>
        </w:tc>
        <w:tc>
          <w:tcPr>
            <w:tcW w:w="1295" w:type="dxa"/>
          </w:tcPr>
          <w:p w14:paraId="5A159130" w14:textId="77777777" w:rsidR="008D2B6D" w:rsidRDefault="008D2B6D" w:rsidP="003906F9">
            <w:r>
              <w:t>TV</w:t>
            </w:r>
          </w:p>
        </w:tc>
        <w:tc>
          <w:tcPr>
            <w:tcW w:w="1295" w:type="dxa"/>
          </w:tcPr>
          <w:p w14:paraId="086FCC36" w14:textId="77777777" w:rsidR="008D2B6D" w:rsidRDefault="008D2B6D" w:rsidP="003906F9">
            <w:r>
              <w:t xml:space="preserve">M </w:t>
            </w:r>
            <w:proofErr w:type="spellStart"/>
            <w:r>
              <w:t>geo</w:t>
            </w:r>
            <w:proofErr w:type="spellEnd"/>
          </w:p>
        </w:tc>
        <w:tc>
          <w:tcPr>
            <w:tcW w:w="1295" w:type="dxa"/>
          </w:tcPr>
          <w:p w14:paraId="43F9EB10" w14:textId="77777777" w:rsidR="008D2B6D" w:rsidRDefault="008D2B6D" w:rsidP="003906F9"/>
        </w:tc>
      </w:tr>
      <w:tr w:rsidR="008D2B6D" w14:paraId="7B934D55" w14:textId="77777777" w:rsidTr="003906F9">
        <w:tc>
          <w:tcPr>
            <w:tcW w:w="1294" w:type="dxa"/>
          </w:tcPr>
          <w:p w14:paraId="6C23A2EC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2E2E19D1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39A137ED" w14:textId="77777777" w:rsidR="008D2B6D" w:rsidRDefault="008D2B6D" w:rsidP="003906F9">
            <w:r>
              <w:t>PRV</w:t>
            </w:r>
          </w:p>
        </w:tc>
        <w:tc>
          <w:tcPr>
            <w:tcW w:w="1295" w:type="dxa"/>
          </w:tcPr>
          <w:p w14:paraId="78EB4022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74084BAA" w14:textId="77777777" w:rsidR="008D2B6D" w:rsidRDefault="008D2B6D" w:rsidP="003906F9">
            <w:r>
              <w:t>PČ</w:t>
            </w:r>
          </w:p>
        </w:tc>
        <w:tc>
          <w:tcPr>
            <w:tcW w:w="1295" w:type="dxa"/>
          </w:tcPr>
          <w:p w14:paraId="7D4BA793" w14:textId="77777777" w:rsidR="008D2B6D" w:rsidRDefault="008D2B6D" w:rsidP="003906F9"/>
        </w:tc>
        <w:tc>
          <w:tcPr>
            <w:tcW w:w="1295" w:type="dxa"/>
          </w:tcPr>
          <w:p w14:paraId="5A68A51E" w14:textId="77777777" w:rsidR="008D2B6D" w:rsidRDefault="008D2B6D" w:rsidP="003906F9"/>
        </w:tc>
      </w:tr>
      <w:tr w:rsidR="008D2B6D" w14:paraId="066EE1A2" w14:textId="77777777" w:rsidTr="003906F9">
        <w:tc>
          <w:tcPr>
            <w:tcW w:w="1294" w:type="dxa"/>
          </w:tcPr>
          <w:p w14:paraId="5D0AA31F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7C20D62B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12C51DC5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2F13C2A5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241EF0A3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520255A3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3E9C1F70" w14:textId="77777777" w:rsidR="008D2B6D" w:rsidRDefault="008D2B6D" w:rsidP="003906F9"/>
        </w:tc>
      </w:tr>
      <w:tr w:rsidR="008D2B6D" w14:paraId="40CFA90B" w14:textId="77777777" w:rsidTr="003906F9">
        <w:tc>
          <w:tcPr>
            <w:tcW w:w="1294" w:type="dxa"/>
          </w:tcPr>
          <w:p w14:paraId="66D2C470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3EC6EC8E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706DE4B1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42EB43BA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5691FFED" w14:textId="77777777" w:rsidR="008D2B6D" w:rsidRDefault="008D2B6D" w:rsidP="003906F9">
            <w:r>
              <w:t>PRV</w:t>
            </w:r>
          </w:p>
        </w:tc>
        <w:tc>
          <w:tcPr>
            <w:tcW w:w="1295" w:type="dxa"/>
          </w:tcPr>
          <w:p w14:paraId="3A13FA45" w14:textId="77777777" w:rsidR="008D2B6D" w:rsidRDefault="008D2B6D" w:rsidP="003906F9"/>
        </w:tc>
        <w:tc>
          <w:tcPr>
            <w:tcW w:w="1295" w:type="dxa"/>
          </w:tcPr>
          <w:p w14:paraId="2B74F45F" w14:textId="77777777" w:rsidR="008D2B6D" w:rsidRDefault="008D2B6D" w:rsidP="003906F9"/>
        </w:tc>
      </w:tr>
      <w:tr w:rsidR="008D2B6D" w14:paraId="3A2E118A" w14:textId="77777777" w:rsidTr="003906F9">
        <w:tc>
          <w:tcPr>
            <w:tcW w:w="1294" w:type="dxa"/>
          </w:tcPr>
          <w:p w14:paraId="7994DE3D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5F1EC2CB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3A23D0AB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0B0911AE" w14:textId="77777777" w:rsidR="008D2B6D" w:rsidRDefault="008D2B6D" w:rsidP="003906F9">
            <w:r>
              <w:t>HV</w:t>
            </w:r>
          </w:p>
        </w:tc>
        <w:tc>
          <w:tcPr>
            <w:tcW w:w="1295" w:type="dxa"/>
          </w:tcPr>
          <w:p w14:paraId="75F806B7" w14:textId="77777777" w:rsidR="008D2B6D" w:rsidRDefault="008D2B6D" w:rsidP="003906F9">
            <w:r>
              <w:t>VV</w:t>
            </w:r>
          </w:p>
        </w:tc>
        <w:tc>
          <w:tcPr>
            <w:tcW w:w="1295" w:type="dxa"/>
          </w:tcPr>
          <w:p w14:paraId="472697C3" w14:textId="77777777" w:rsidR="008D2B6D" w:rsidRDefault="008D2B6D" w:rsidP="003906F9"/>
        </w:tc>
        <w:tc>
          <w:tcPr>
            <w:tcW w:w="1295" w:type="dxa"/>
          </w:tcPr>
          <w:p w14:paraId="2E98E24B" w14:textId="77777777" w:rsidR="008D2B6D" w:rsidRDefault="008D2B6D" w:rsidP="003906F9"/>
        </w:tc>
      </w:tr>
    </w:tbl>
    <w:p w14:paraId="1463C11D" w14:textId="77777777" w:rsidR="008D2B6D" w:rsidRDefault="008D2B6D" w:rsidP="008D2B6D"/>
    <w:p w14:paraId="51F4312D" w14:textId="77777777" w:rsidR="008D2B6D" w:rsidRDefault="008D2B6D" w:rsidP="008D2B6D">
      <w:r>
        <w:t>3.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7B85146B" w14:textId="77777777" w:rsidTr="003906F9">
        <w:tc>
          <w:tcPr>
            <w:tcW w:w="1294" w:type="dxa"/>
          </w:tcPr>
          <w:p w14:paraId="200F7BAB" w14:textId="77777777" w:rsidR="008D2B6D" w:rsidRDefault="008D2B6D" w:rsidP="003906F9"/>
        </w:tc>
        <w:tc>
          <w:tcPr>
            <w:tcW w:w="1294" w:type="dxa"/>
          </w:tcPr>
          <w:p w14:paraId="0D080D51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08F386C4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0185B25F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01189D97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28624A61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5DCC23C5" w14:textId="77777777" w:rsidR="008D2B6D" w:rsidRDefault="008D2B6D" w:rsidP="003906F9">
            <w:r>
              <w:t>6.</w:t>
            </w:r>
          </w:p>
        </w:tc>
      </w:tr>
      <w:tr w:rsidR="008D2B6D" w14:paraId="1FE128F6" w14:textId="77777777" w:rsidTr="003906F9">
        <w:tc>
          <w:tcPr>
            <w:tcW w:w="1294" w:type="dxa"/>
          </w:tcPr>
          <w:p w14:paraId="3B6D38EB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682D6683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30C292F2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338C2236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2209325B" w14:textId="77777777" w:rsidR="008D2B6D" w:rsidRDefault="008D2B6D" w:rsidP="003906F9">
            <w:r>
              <w:t>VV</w:t>
            </w:r>
          </w:p>
        </w:tc>
        <w:tc>
          <w:tcPr>
            <w:tcW w:w="1295" w:type="dxa"/>
          </w:tcPr>
          <w:p w14:paraId="55DDA480" w14:textId="77777777" w:rsidR="008D2B6D" w:rsidRDefault="008D2B6D" w:rsidP="003906F9">
            <w:proofErr w:type="spellStart"/>
            <w:r>
              <w:t>Mgeo</w:t>
            </w:r>
            <w:proofErr w:type="spellEnd"/>
          </w:p>
        </w:tc>
        <w:tc>
          <w:tcPr>
            <w:tcW w:w="1295" w:type="dxa"/>
          </w:tcPr>
          <w:p w14:paraId="32FC9B5E" w14:textId="77777777" w:rsidR="008D2B6D" w:rsidRDefault="008D2B6D" w:rsidP="003906F9"/>
        </w:tc>
      </w:tr>
      <w:tr w:rsidR="008D2B6D" w14:paraId="26ABEFEB" w14:textId="77777777" w:rsidTr="003906F9">
        <w:tc>
          <w:tcPr>
            <w:tcW w:w="1294" w:type="dxa"/>
          </w:tcPr>
          <w:p w14:paraId="1BED279B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74152EA9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6BAC02ED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40F92FEA" w14:textId="77777777" w:rsidR="008D2B6D" w:rsidRDefault="008D2B6D" w:rsidP="003906F9">
            <w:r>
              <w:t>PRV</w:t>
            </w:r>
          </w:p>
        </w:tc>
        <w:tc>
          <w:tcPr>
            <w:tcW w:w="1295" w:type="dxa"/>
          </w:tcPr>
          <w:p w14:paraId="32AFFA8D" w14:textId="77777777" w:rsidR="008D2B6D" w:rsidRDefault="008D2B6D" w:rsidP="003906F9">
            <w:r>
              <w:t>PČ</w:t>
            </w:r>
          </w:p>
        </w:tc>
        <w:tc>
          <w:tcPr>
            <w:tcW w:w="1295" w:type="dxa"/>
          </w:tcPr>
          <w:p w14:paraId="242BC532" w14:textId="77777777" w:rsidR="008D2B6D" w:rsidRDefault="008D2B6D" w:rsidP="003906F9"/>
        </w:tc>
        <w:tc>
          <w:tcPr>
            <w:tcW w:w="1295" w:type="dxa"/>
          </w:tcPr>
          <w:p w14:paraId="3E38DE10" w14:textId="77777777" w:rsidR="008D2B6D" w:rsidRDefault="008D2B6D" w:rsidP="003906F9"/>
        </w:tc>
      </w:tr>
      <w:tr w:rsidR="008D2B6D" w14:paraId="63B114C1" w14:textId="77777777" w:rsidTr="003906F9">
        <w:tc>
          <w:tcPr>
            <w:tcW w:w="1294" w:type="dxa"/>
          </w:tcPr>
          <w:p w14:paraId="2D1FD7A0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399FD304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436F1BA4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18843E98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246202CB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5F11FAB7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4FCC1792" w14:textId="77777777" w:rsidR="008D2B6D" w:rsidRDefault="008D2B6D" w:rsidP="003906F9"/>
        </w:tc>
      </w:tr>
      <w:tr w:rsidR="008D2B6D" w14:paraId="77ACA7B3" w14:textId="77777777" w:rsidTr="003906F9">
        <w:tc>
          <w:tcPr>
            <w:tcW w:w="1294" w:type="dxa"/>
          </w:tcPr>
          <w:p w14:paraId="1B760C5A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1AC4A32D" w14:textId="77777777" w:rsidR="008D2B6D" w:rsidRDefault="008D2B6D" w:rsidP="003906F9">
            <w:r>
              <w:t>M</w:t>
            </w:r>
          </w:p>
        </w:tc>
        <w:tc>
          <w:tcPr>
            <w:tcW w:w="1294" w:type="dxa"/>
          </w:tcPr>
          <w:p w14:paraId="04B4BDF5" w14:textId="77777777" w:rsidR="008D2B6D" w:rsidRDefault="008D2B6D" w:rsidP="003906F9">
            <w:r>
              <w:t>PRV</w:t>
            </w:r>
          </w:p>
        </w:tc>
        <w:tc>
          <w:tcPr>
            <w:tcW w:w="1295" w:type="dxa"/>
          </w:tcPr>
          <w:p w14:paraId="24E813DB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764E86B5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3D92B8E7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40CC462B" w14:textId="77777777" w:rsidR="008D2B6D" w:rsidRDefault="008D2B6D" w:rsidP="003906F9"/>
        </w:tc>
      </w:tr>
      <w:tr w:rsidR="008D2B6D" w14:paraId="228D5569" w14:textId="77777777" w:rsidTr="003906F9">
        <w:tc>
          <w:tcPr>
            <w:tcW w:w="1294" w:type="dxa"/>
          </w:tcPr>
          <w:p w14:paraId="35AA7431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67384082" w14:textId="77777777" w:rsidR="008D2B6D" w:rsidRDefault="008D2B6D" w:rsidP="003906F9">
            <w:r>
              <w:t>TV</w:t>
            </w:r>
          </w:p>
        </w:tc>
        <w:tc>
          <w:tcPr>
            <w:tcW w:w="1294" w:type="dxa"/>
          </w:tcPr>
          <w:p w14:paraId="740FAAB8" w14:textId="77777777" w:rsidR="008D2B6D" w:rsidRDefault="008D2B6D" w:rsidP="003906F9">
            <w:r>
              <w:t>TV</w:t>
            </w:r>
          </w:p>
        </w:tc>
        <w:tc>
          <w:tcPr>
            <w:tcW w:w="1295" w:type="dxa"/>
          </w:tcPr>
          <w:p w14:paraId="1815397A" w14:textId="77777777" w:rsidR="008D2B6D" w:rsidRDefault="008D2B6D" w:rsidP="003906F9">
            <w:r>
              <w:t>HV</w:t>
            </w:r>
          </w:p>
        </w:tc>
        <w:tc>
          <w:tcPr>
            <w:tcW w:w="1295" w:type="dxa"/>
          </w:tcPr>
          <w:p w14:paraId="014AAEB4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291CD767" w14:textId="77777777" w:rsidR="008D2B6D" w:rsidRDefault="008D2B6D" w:rsidP="003906F9"/>
        </w:tc>
        <w:tc>
          <w:tcPr>
            <w:tcW w:w="1295" w:type="dxa"/>
          </w:tcPr>
          <w:p w14:paraId="5280641C" w14:textId="77777777" w:rsidR="008D2B6D" w:rsidRDefault="008D2B6D" w:rsidP="003906F9"/>
        </w:tc>
      </w:tr>
    </w:tbl>
    <w:p w14:paraId="23126707" w14:textId="77777777" w:rsidR="008D2B6D" w:rsidRDefault="008D2B6D" w:rsidP="008D2B6D"/>
    <w:p w14:paraId="14072EC5" w14:textId="77777777" w:rsidR="008D2B6D" w:rsidRDefault="008D2B6D" w:rsidP="008D2B6D">
      <w:r>
        <w:t>4.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3093A7AA" w14:textId="77777777" w:rsidTr="003906F9">
        <w:tc>
          <w:tcPr>
            <w:tcW w:w="1294" w:type="dxa"/>
          </w:tcPr>
          <w:p w14:paraId="7299EA05" w14:textId="77777777" w:rsidR="008D2B6D" w:rsidRDefault="008D2B6D" w:rsidP="003906F9"/>
        </w:tc>
        <w:tc>
          <w:tcPr>
            <w:tcW w:w="1294" w:type="dxa"/>
          </w:tcPr>
          <w:p w14:paraId="15B3B356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29F3A4EA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030A611B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403BEFD9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566D23A9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33FDF458" w14:textId="77777777" w:rsidR="008D2B6D" w:rsidRDefault="008D2B6D" w:rsidP="003906F9">
            <w:r>
              <w:t>6.</w:t>
            </w:r>
          </w:p>
        </w:tc>
      </w:tr>
      <w:tr w:rsidR="008D2B6D" w14:paraId="45C72030" w14:textId="77777777" w:rsidTr="003906F9">
        <w:tc>
          <w:tcPr>
            <w:tcW w:w="1294" w:type="dxa"/>
          </w:tcPr>
          <w:p w14:paraId="2B93FA7A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66FCEC5D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1004A805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1DAE8170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4AA87350" w14:textId="77777777" w:rsidR="008D2B6D" w:rsidRDefault="008D2B6D" w:rsidP="003906F9">
            <w:r>
              <w:t>VV</w:t>
            </w:r>
          </w:p>
        </w:tc>
        <w:tc>
          <w:tcPr>
            <w:tcW w:w="1295" w:type="dxa"/>
          </w:tcPr>
          <w:p w14:paraId="3B5CA4CC" w14:textId="77777777" w:rsidR="008D2B6D" w:rsidRDefault="008D2B6D" w:rsidP="003906F9">
            <w:proofErr w:type="spellStart"/>
            <w:r>
              <w:t>Mgeo</w:t>
            </w:r>
            <w:proofErr w:type="spellEnd"/>
          </w:p>
        </w:tc>
        <w:tc>
          <w:tcPr>
            <w:tcW w:w="1295" w:type="dxa"/>
          </w:tcPr>
          <w:p w14:paraId="6C2AECB1" w14:textId="77777777" w:rsidR="008D2B6D" w:rsidRDefault="008D2B6D" w:rsidP="003906F9">
            <w:r>
              <w:t>VL</w:t>
            </w:r>
          </w:p>
        </w:tc>
      </w:tr>
      <w:tr w:rsidR="008D2B6D" w14:paraId="5610435A" w14:textId="77777777" w:rsidTr="003906F9">
        <w:tc>
          <w:tcPr>
            <w:tcW w:w="1294" w:type="dxa"/>
          </w:tcPr>
          <w:p w14:paraId="032A9BD8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14A96F1C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43183D25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13EE9939" w14:textId="77777777" w:rsidR="008D2B6D" w:rsidRDefault="008D2B6D" w:rsidP="003906F9">
            <w:r>
              <w:t>PŘ</w:t>
            </w:r>
          </w:p>
        </w:tc>
        <w:tc>
          <w:tcPr>
            <w:tcW w:w="1295" w:type="dxa"/>
          </w:tcPr>
          <w:p w14:paraId="4378DEF2" w14:textId="77777777" w:rsidR="008D2B6D" w:rsidRDefault="008D2B6D" w:rsidP="003906F9">
            <w:r>
              <w:t>PČ</w:t>
            </w:r>
          </w:p>
        </w:tc>
        <w:tc>
          <w:tcPr>
            <w:tcW w:w="1295" w:type="dxa"/>
          </w:tcPr>
          <w:p w14:paraId="0F0DCF72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1FDC009D" w14:textId="77777777" w:rsidR="008D2B6D" w:rsidRDefault="008D2B6D" w:rsidP="003906F9"/>
        </w:tc>
      </w:tr>
      <w:tr w:rsidR="008D2B6D" w14:paraId="3C3CB3B1" w14:textId="77777777" w:rsidTr="003906F9">
        <w:tc>
          <w:tcPr>
            <w:tcW w:w="1294" w:type="dxa"/>
          </w:tcPr>
          <w:p w14:paraId="48F4B600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6EF703D3" w14:textId="77777777" w:rsidR="008D2B6D" w:rsidRDefault="008D2B6D" w:rsidP="003906F9">
            <w:r>
              <w:t>VV</w:t>
            </w:r>
          </w:p>
        </w:tc>
        <w:tc>
          <w:tcPr>
            <w:tcW w:w="1294" w:type="dxa"/>
          </w:tcPr>
          <w:p w14:paraId="155AB017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53220E56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5C8CEAFB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251F950C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47A5BC7C" w14:textId="77777777" w:rsidR="008D2B6D" w:rsidRDefault="008D2B6D" w:rsidP="003906F9">
            <w:r>
              <w:t>VL</w:t>
            </w:r>
          </w:p>
        </w:tc>
      </w:tr>
      <w:tr w:rsidR="008D2B6D" w14:paraId="3007C2DF" w14:textId="77777777" w:rsidTr="003906F9">
        <w:tc>
          <w:tcPr>
            <w:tcW w:w="1294" w:type="dxa"/>
          </w:tcPr>
          <w:p w14:paraId="7FC6748C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7B722A99" w14:textId="77777777" w:rsidR="008D2B6D" w:rsidRDefault="008D2B6D" w:rsidP="003906F9">
            <w:r>
              <w:t>M</w:t>
            </w:r>
          </w:p>
        </w:tc>
        <w:tc>
          <w:tcPr>
            <w:tcW w:w="1294" w:type="dxa"/>
          </w:tcPr>
          <w:p w14:paraId="65D926A4" w14:textId="77777777" w:rsidR="008D2B6D" w:rsidRDefault="008D2B6D" w:rsidP="003906F9">
            <w:r>
              <w:t>PŘ</w:t>
            </w:r>
          </w:p>
        </w:tc>
        <w:tc>
          <w:tcPr>
            <w:tcW w:w="1295" w:type="dxa"/>
          </w:tcPr>
          <w:p w14:paraId="56AC538B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2C0DDFE7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2B5363AE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3923DDFB" w14:textId="77777777" w:rsidR="008D2B6D" w:rsidRDefault="008D2B6D" w:rsidP="003906F9"/>
        </w:tc>
      </w:tr>
      <w:tr w:rsidR="008D2B6D" w14:paraId="46CFB4AA" w14:textId="77777777" w:rsidTr="003906F9">
        <w:tc>
          <w:tcPr>
            <w:tcW w:w="1294" w:type="dxa"/>
          </w:tcPr>
          <w:p w14:paraId="34CBB2F0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059C776F" w14:textId="77777777" w:rsidR="008D2B6D" w:rsidRDefault="008D2B6D" w:rsidP="003906F9">
            <w:r>
              <w:t>TV</w:t>
            </w:r>
          </w:p>
        </w:tc>
        <w:tc>
          <w:tcPr>
            <w:tcW w:w="1294" w:type="dxa"/>
          </w:tcPr>
          <w:p w14:paraId="5E9E936C" w14:textId="77777777" w:rsidR="008D2B6D" w:rsidRDefault="008D2B6D" w:rsidP="003906F9">
            <w:r>
              <w:t>TV</w:t>
            </w:r>
          </w:p>
        </w:tc>
        <w:tc>
          <w:tcPr>
            <w:tcW w:w="1295" w:type="dxa"/>
          </w:tcPr>
          <w:p w14:paraId="048A759F" w14:textId="77777777" w:rsidR="008D2B6D" w:rsidRDefault="008D2B6D" w:rsidP="003906F9">
            <w:r>
              <w:t>HV</w:t>
            </w:r>
          </w:p>
        </w:tc>
        <w:tc>
          <w:tcPr>
            <w:tcW w:w="1295" w:type="dxa"/>
          </w:tcPr>
          <w:p w14:paraId="4ECF1101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78CC2EB3" w14:textId="77777777" w:rsidR="008D2B6D" w:rsidRDefault="008D2B6D" w:rsidP="003906F9"/>
        </w:tc>
        <w:tc>
          <w:tcPr>
            <w:tcW w:w="1295" w:type="dxa"/>
          </w:tcPr>
          <w:p w14:paraId="4C2872FA" w14:textId="77777777" w:rsidR="008D2B6D" w:rsidRDefault="008D2B6D" w:rsidP="003906F9"/>
        </w:tc>
      </w:tr>
    </w:tbl>
    <w:p w14:paraId="2952C16A" w14:textId="77777777" w:rsidR="008D2B6D" w:rsidRDefault="008D2B6D" w:rsidP="008D2B6D"/>
    <w:p w14:paraId="66D2C94F" w14:textId="77777777" w:rsidR="008D2B6D" w:rsidRDefault="008D2B6D" w:rsidP="008D2B6D">
      <w: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06932367" w14:textId="77777777" w:rsidTr="003906F9">
        <w:tc>
          <w:tcPr>
            <w:tcW w:w="1294" w:type="dxa"/>
          </w:tcPr>
          <w:p w14:paraId="3F81D8AE" w14:textId="77777777" w:rsidR="008D2B6D" w:rsidRDefault="008D2B6D" w:rsidP="003906F9"/>
        </w:tc>
        <w:tc>
          <w:tcPr>
            <w:tcW w:w="1294" w:type="dxa"/>
          </w:tcPr>
          <w:p w14:paraId="73626426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20A8F6F3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0D16868C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34345A2A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5773C4AA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0F4C8B92" w14:textId="77777777" w:rsidR="008D2B6D" w:rsidRDefault="008D2B6D" w:rsidP="003906F9">
            <w:r>
              <w:t>6.</w:t>
            </w:r>
          </w:p>
        </w:tc>
      </w:tr>
      <w:tr w:rsidR="008D2B6D" w14:paraId="1AD3B795" w14:textId="77777777" w:rsidTr="003906F9">
        <w:tc>
          <w:tcPr>
            <w:tcW w:w="1294" w:type="dxa"/>
          </w:tcPr>
          <w:p w14:paraId="55C1E535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0A830457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5F4A282A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3AF3B3B1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32415E60" w14:textId="77777777" w:rsidR="008D2B6D" w:rsidRDefault="008D2B6D" w:rsidP="003906F9">
            <w:r>
              <w:t>VV</w:t>
            </w:r>
          </w:p>
        </w:tc>
        <w:tc>
          <w:tcPr>
            <w:tcW w:w="1295" w:type="dxa"/>
          </w:tcPr>
          <w:p w14:paraId="10CE50E2" w14:textId="77777777" w:rsidR="008D2B6D" w:rsidRDefault="008D2B6D" w:rsidP="003906F9">
            <w:proofErr w:type="spellStart"/>
            <w:r>
              <w:t>Mgeo</w:t>
            </w:r>
            <w:proofErr w:type="spellEnd"/>
          </w:p>
        </w:tc>
        <w:tc>
          <w:tcPr>
            <w:tcW w:w="1295" w:type="dxa"/>
          </w:tcPr>
          <w:p w14:paraId="5601B6EE" w14:textId="77777777" w:rsidR="008D2B6D" w:rsidRDefault="008D2B6D" w:rsidP="003906F9">
            <w:r>
              <w:t>VL</w:t>
            </w:r>
          </w:p>
        </w:tc>
      </w:tr>
      <w:tr w:rsidR="008D2B6D" w14:paraId="24E8BD6F" w14:textId="77777777" w:rsidTr="003906F9">
        <w:tc>
          <w:tcPr>
            <w:tcW w:w="1294" w:type="dxa"/>
          </w:tcPr>
          <w:p w14:paraId="473690EA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13624D48" w14:textId="77777777" w:rsidR="008D2B6D" w:rsidRDefault="008D2B6D" w:rsidP="003906F9">
            <w:r>
              <w:t>ČJ</w:t>
            </w:r>
          </w:p>
        </w:tc>
        <w:tc>
          <w:tcPr>
            <w:tcW w:w="1294" w:type="dxa"/>
          </w:tcPr>
          <w:p w14:paraId="3D3B88B1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2FF7B75B" w14:textId="77777777" w:rsidR="008D2B6D" w:rsidRDefault="008D2B6D" w:rsidP="003906F9">
            <w:r>
              <w:t>PŘ</w:t>
            </w:r>
          </w:p>
        </w:tc>
        <w:tc>
          <w:tcPr>
            <w:tcW w:w="1295" w:type="dxa"/>
          </w:tcPr>
          <w:p w14:paraId="4D41FBB8" w14:textId="77777777" w:rsidR="008D2B6D" w:rsidRDefault="008D2B6D" w:rsidP="003906F9">
            <w:r>
              <w:t>PČ</w:t>
            </w:r>
          </w:p>
        </w:tc>
        <w:tc>
          <w:tcPr>
            <w:tcW w:w="1295" w:type="dxa"/>
          </w:tcPr>
          <w:p w14:paraId="77629DA1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1D4616E3" w14:textId="77777777" w:rsidR="008D2B6D" w:rsidRDefault="008D2B6D" w:rsidP="003906F9"/>
        </w:tc>
      </w:tr>
      <w:tr w:rsidR="008D2B6D" w14:paraId="71FB4CC6" w14:textId="77777777" w:rsidTr="003906F9">
        <w:tc>
          <w:tcPr>
            <w:tcW w:w="1294" w:type="dxa"/>
          </w:tcPr>
          <w:p w14:paraId="0FB8234B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262EB12A" w14:textId="77777777" w:rsidR="008D2B6D" w:rsidRDefault="008D2B6D" w:rsidP="003906F9">
            <w:r>
              <w:t>VV</w:t>
            </w:r>
          </w:p>
        </w:tc>
        <w:tc>
          <w:tcPr>
            <w:tcW w:w="1294" w:type="dxa"/>
          </w:tcPr>
          <w:p w14:paraId="684F6595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48F8F05A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112983C4" w14:textId="77777777" w:rsidR="008D2B6D" w:rsidRDefault="008D2B6D" w:rsidP="003906F9">
            <w:r>
              <w:t>M</w:t>
            </w:r>
          </w:p>
        </w:tc>
        <w:tc>
          <w:tcPr>
            <w:tcW w:w="1295" w:type="dxa"/>
          </w:tcPr>
          <w:p w14:paraId="00B0AC3B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14CC057D" w14:textId="77777777" w:rsidR="008D2B6D" w:rsidRDefault="008D2B6D" w:rsidP="003906F9">
            <w:r>
              <w:t>VL</w:t>
            </w:r>
          </w:p>
        </w:tc>
      </w:tr>
      <w:tr w:rsidR="008D2B6D" w14:paraId="2F07BF64" w14:textId="77777777" w:rsidTr="003906F9">
        <w:tc>
          <w:tcPr>
            <w:tcW w:w="1294" w:type="dxa"/>
          </w:tcPr>
          <w:p w14:paraId="50BD2E65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04A9AE7D" w14:textId="77777777" w:rsidR="008D2B6D" w:rsidRDefault="008D2B6D" w:rsidP="003906F9">
            <w:r>
              <w:t>M</w:t>
            </w:r>
          </w:p>
        </w:tc>
        <w:tc>
          <w:tcPr>
            <w:tcW w:w="1294" w:type="dxa"/>
          </w:tcPr>
          <w:p w14:paraId="7C97A40F" w14:textId="77777777" w:rsidR="008D2B6D" w:rsidRDefault="008D2B6D" w:rsidP="003906F9">
            <w:r>
              <w:t>PŘ</w:t>
            </w:r>
          </w:p>
        </w:tc>
        <w:tc>
          <w:tcPr>
            <w:tcW w:w="1295" w:type="dxa"/>
          </w:tcPr>
          <w:p w14:paraId="607DCB8F" w14:textId="77777777" w:rsidR="008D2B6D" w:rsidRDefault="008D2B6D" w:rsidP="003906F9">
            <w:r>
              <w:t>ČJ</w:t>
            </w:r>
          </w:p>
        </w:tc>
        <w:tc>
          <w:tcPr>
            <w:tcW w:w="1295" w:type="dxa"/>
          </w:tcPr>
          <w:p w14:paraId="54F70D62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24C939AD" w14:textId="77777777" w:rsidR="008D2B6D" w:rsidRDefault="008D2B6D" w:rsidP="003906F9">
            <w:r>
              <w:t>INF</w:t>
            </w:r>
          </w:p>
        </w:tc>
        <w:tc>
          <w:tcPr>
            <w:tcW w:w="1295" w:type="dxa"/>
          </w:tcPr>
          <w:p w14:paraId="56B669DA" w14:textId="77777777" w:rsidR="008D2B6D" w:rsidRDefault="008D2B6D" w:rsidP="003906F9"/>
        </w:tc>
      </w:tr>
      <w:tr w:rsidR="008D2B6D" w14:paraId="4CE6E035" w14:textId="77777777" w:rsidTr="003906F9">
        <w:tc>
          <w:tcPr>
            <w:tcW w:w="1294" w:type="dxa"/>
          </w:tcPr>
          <w:p w14:paraId="57462815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397C95C8" w14:textId="77777777" w:rsidR="008D2B6D" w:rsidRDefault="008D2B6D" w:rsidP="003906F9">
            <w:r>
              <w:t>TV</w:t>
            </w:r>
          </w:p>
        </w:tc>
        <w:tc>
          <w:tcPr>
            <w:tcW w:w="1294" w:type="dxa"/>
          </w:tcPr>
          <w:p w14:paraId="7B8ADF90" w14:textId="77777777" w:rsidR="008D2B6D" w:rsidRDefault="008D2B6D" w:rsidP="003906F9">
            <w:r>
              <w:t>TV</w:t>
            </w:r>
          </w:p>
        </w:tc>
        <w:tc>
          <w:tcPr>
            <w:tcW w:w="1295" w:type="dxa"/>
          </w:tcPr>
          <w:p w14:paraId="19AF8336" w14:textId="77777777" w:rsidR="008D2B6D" w:rsidRDefault="008D2B6D" w:rsidP="003906F9">
            <w:r>
              <w:t>HV</w:t>
            </w:r>
          </w:p>
        </w:tc>
        <w:tc>
          <w:tcPr>
            <w:tcW w:w="1295" w:type="dxa"/>
          </w:tcPr>
          <w:p w14:paraId="7D4977AB" w14:textId="77777777" w:rsidR="008D2B6D" w:rsidRDefault="008D2B6D" w:rsidP="003906F9">
            <w:r>
              <w:t>AJ</w:t>
            </w:r>
          </w:p>
        </w:tc>
        <w:tc>
          <w:tcPr>
            <w:tcW w:w="1295" w:type="dxa"/>
          </w:tcPr>
          <w:p w14:paraId="0680DF26" w14:textId="77777777" w:rsidR="008D2B6D" w:rsidRDefault="008D2B6D" w:rsidP="003906F9"/>
        </w:tc>
        <w:tc>
          <w:tcPr>
            <w:tcW w:w="1295" w:type="dxa"/>
          </w:tcPr>
          <w:p w14:paraId="18FD6A62" w14:textId="77777777" w:rsidR="008D2B6D" w:rsidRDefault="008D2B6D" w:rsidP="003906F9"/>
        </w:tc>
      </w:tr>
    </w:tbl>
    <w:p w14:paraId="50342A58" w14:textId="77777777" w:rsidR="008D2B6D" w:rsidRDefault="008D2B6D" w:rsidP="008D2B6D"/>
    <w:p w14:paraId="22C2F7D0" w14:textId="29F3A8AF" w:rsidR="008D2B6D" w:rsidRPr="008D2B6D" w:rsidRDefault="008D2B6D" w:rsidP="008D2B6D">
      <w:pPr>
        <w:rPr>
          <w:b/>
          <w:bCs/>
        </w:rPr>
      </w:pPr>
      <w:r>
        <w:br w:type="page"/>
      </w:r>
      <w:r w:rsidRPr="008D2B6D">
        <w:rPr>
          <w:b/>
          <w:bCs/>
        </w:rPr>
        <w:lastRenderedPageBreak/>
        <w:t>Rozvrhy učitelé</w:t>
      </w:r>
    </w:p>
    <w:p w14:paraId="2CA9B11E" w14:textId="77777777" w:rsidR="008D2B6D" w:rsidRDefault="008D2B6D" w:rsidP="008D2B6D">
      <w:r>
        <w:t>L. Slívová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31EB8E72" w14:textId="77777777" w:rsidTr="003906F9">
        <w:tc>
          <w:tcPr>
            <w:tcW w:w="1294" w:type="dxa"/>
          </w:tcPr>
          <w:p w14:paraId="04FC9B7A" w14:textId="77777777" w:rsidR="008D2B6D" w:rsidRDefault="008D2B6D" w:rsidP="003906F9"/>
        </w:tc>
        <w:tc>
          <w:tcPr>
            <w:tcW w:w="1294" w:type="dxa"/>
          </w:tcPr>
          <w:p w14:paraId="69E5470C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1BE38C40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03883484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1B536773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69B462CB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483EF28B" w14:textId="77777777" w:rsidR="008D2B6D" w:rsidRDefault="008D2B6D" w:rsidP="003906F9">
            <w:r>
              <w:t>6.</w:t>
            </w:r>
          </w:p>
        </w:tc>
      </w:tr>
      <w:tr w:rsidR="008D2B6D" w14:paraId="6BBDA532" w14:textId="77777777" w:rsidTr="003906F9">
        <w:tc>
          <w:tcPr>
            <w:tcW w:w="1294" w:type="dxa"/>
          </w:tcPr>
          <w:p w14:paraId="34C47DFC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71220CD4" w14:textId="77777777" w:rsidR="008D2B6D" w:rsidRDefault="008D2B6D" w:rsidP="003906F9">
            <w:r>
              <w:t>ČJ 1-2</w:t>
            </w:r>
          </w:p>
        </w:tc>
        <w:tc>
          <w:tcPr>
            <w:tcW w:w="1294" w:type="dxa"/>
          </w:tcPr>
          <w:p w14:paraId="42530A84" w14:textId="77777777" w:rsidR="008D2B6D" w:rsidRDefault="008D2B6D" w:rsidP="003906F9">
            <w:r>
              <w:t xml:space="preserve">M 1-2 </w:t>
            </w:r>
          </w:p>
        </w:tc>
        <w:tc>
          <w:tcPr>
            <w:tcW w:w="1295" w:type="dxa"/>
          </w:tcPr>
          <w:p w14:paraId="06C73A35" w14:textId="77777777" w:rsidR="008D2B6D" w:rsidRDefault="008D2B6D" w:rsidP="003906F9">
            <w:r>
              <w:t>TV 1-2</w:t>
            </w:r>
          </w:p>
        </w:tc>
        <w:tc>
          <w:tcPr>
            <w:tcW w:w="1295" w:type="dxa"/>
          </w:tcPr>
          <w:p w14:paraId="2410A4F9" w14:textId="77777777" w:rsidR="008D2B6D" w:rsidRDefault="008D2B6D" w:rsidP="003906F9">
            <w:r>
              <w:t>TV 1-2</w:t>
            </w:r>
          </w:p>
        </w:tc>
        <w:tc>
          <w:tcPr>
            <w:tcW w:w="1295" w:type="dxa"/>
          </w:tcPr>
          <w:p w14:paraId="2D95B442" w14:textId="77777777" w:rsidR="008D2B6D" w:rsidRDefault="008D2B6D" w:rsidP="003906F9">
            <w:proofErr w:type="spellStart"/>
            <w:r>
              <w:t>Mgeo</w:t>
            </w:r>
            <w:proofErr w:type="spellEnd"/>
            <w:r>
              <w:t xml:space="preserve"> 2-5</w:t>
            </w:r>
          </w:p>
        </w:tc>
        <w:tc>
          <w:tcPr>
            <w:tcW w:w="1295" w:type="dxa"/>
          </w:tcPr>
          <w:p w14:paraId="63310C9C" w14:textId="77777777" w:rsidR="008D2B6D" w:rsidRDefault="008D2B6D" w:rsidP="003906F9"/>
        </w:tc>
      </w:tr>
      <w:tr w:rsidR="008D2B6D" w14:paraId="7519657E" w14:textId="77777777" w:rsidTr="003906F9">
        <w:tc>
          <w:tcPr>
            <w:tcW w:w="1294" w:type="dxa"/>
          </w:tcPr>
          <w:p w14:paraId="657757E9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2E748373" w14:textId="77777777" w:rsidR="008D2B6D" w:rsidRDefault="008D2B6D" w:rsidP="003906F9">
            <w:r>
              <w:t>ČJ 1-2</w:t>
            </w:r>
          </w:p>
        </w:tc>
        <w:tc>
          <w:tcPr>
            <w:tcW w:w="1294" w:type="dxa"/>
          </w:tcPr>
          <w:p w14:paraId="46E3ABA4" w14:textId="77777777" w:rsidR="008D2B6D" w:rsidRDefault="008D2B6D" w:rsidP="003906F9">
            <w:r>
              <w:t>AJ 3-5</w:t>
            </w:r>
          </w:p>
        </w:tc>
        <w:tc>
          <w:tcPr>
            <w:tcW w:w="1295" w:type="dxa"/>
          </w:tcPr>
          <w:p w14:paraId="273C9CC1" w14:textId="77777777" w:rsidR="008D2B6D" w:rsidRDefault="008D2B6D" w:rsidP="003906F9">
            <w:r>
              <w:t>ČJ 1-2</w:t>
            </w:r>
          </w:p>
        </w:tc>
        <w:tc>
          <w:tcPr>
            <w:tcW w:w="1295" w:type="dxa"/>
          </w:tcPr>
          <w:p w14:paraId="5B565A59" w14:textId="77777777" w:rsidR="008D2B6D" w:rsidRDefault="008D2B6D" w:rsidP="003906F9"/>
        </w:tc>
        <w:tc>
          <w:tcPr>
            <w:tcW w:w="1295" w:type="dxa"/>
          </w:tcPr>
          <w:p w14:paraId="1AD4F80D" w14:textId="77777777" w:rsidR="008D2B6D" w:rsidRDefault="008D2B6D" w:rsidP="003906F9">
            <w:r>
              <w:t>AJ 4-5</w:t>
            </w:r>
          </w:p>
        </w:tc>
        <w:tc>
          <w:tcPr>
            <w:tcW w:w="1295" w:type="dxa"/>
          </w:tcPr>
          <w:p w14:paraId="773CDDE4" w14:textId="77777777" w:rsidR="008D2B6D" w:rsidRDefault="008D2B6D" w:rsidP="003906F9"/>
        </w:tc>
      </w:tr>
      <w:tr w:rsidR="008D2B6D" w14:paraId="2EC61609" w14:textId="77777777" w:rsidTr="003906F9">
        <w:tc>
          <w:tcPr>
            <w:tcW w:w="1294" w:type="dxa"/>
          </w:tcPr>
          <w:p w14:paraId="6A5781BD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3A193050" w14:textId="77777777" w:rsidR="008D2B6D" w:rsidRDefault="008D2B6D" w:rsidP="003906F9">
            <w:r>
              <w:t>ČJ 1-2</w:t>
            </w:r>
          </w:p>
        </w:tc>
        <w:tc>
          <w:tcPr>
            <w:tcW w:w="1294" w:type="dxa"/>
          </w:tcPr>
          <w:p w14:paraId="735F422E" w14:textId="77777777" w:rsidR="008D2B6D" w:rsidRDefault="008D2B6D" w:rsidP="003906F9">
            <w:r>
              <w:t>M 1-2</w:t>
            </w:r>
          </w:p>
        </w:tc>
        <w:tc>
          <w:tcPr>
            <w:tcW w:w="1295" w:type="dxa"/>
          </w:tcPr>
          <w:p w14:paraId="287AC5BD" w14:textId="77777777" w:rsidR="008D2B6D" w:rsidRDefault="008D2B6D" w:rsidP="003906F9">
            <w:r>
              <w:t>AJ 1-2</w:t>
            </w:r>
          </w:p>
        </w:tc>
        <w:tc>
          <w:tcPr>
            <w:tcW w:w="1295" w:type="dxa"/>
          </w:tcPr>
          <w:p w14:paraId="0900B436" w14:textId="77777777" w:rsidR="008D2B6D" w:rsidRDefault="008D2B6D" w:rsidP="003906F9">
            <w:r>
              <w:t>ČJ 1-2</w:t>
            </w:r>
          </w:p>
        </w:tc>
        <w:tc>
          <w:tcPr>
            <w:tcW w:w="1295" w:type="dxa"/>
          </w:tcPr>
          <w:p w14:paraId="7B0E3934" w14:textId="77777777" w:rsidR="008D2B6D" w:rsidRDefault="008D2B6D" w:rsidP="003906F9">
            <w:r>
              <w:t>ČJ 1-2</w:t>
            </w:r>
          </w:p>
        </w:tc>
        <w:tc>
          <w:tcPr>
            <w:tcW w:w="1295" w:type="dxa"/>
          </w:tcPr>
          <w:p w14:paraId="6BB58BEE" w14:textId="77777777" w:rsidR="008D2B6D" w:rsidRDefault="008D2B6D" w:rsidP="003906F9"/>
        </w:tc>
      </w:tr>
      <w:tr w:rsidR="008D2B6D" w14:paraId="79230D7B" w14:textId="77777777" w:rsidTr="003906F9">
        <w:tc>
          <w:tcPr>
            <w:tcW w:w="1294" w:type="dxa"/>
          </w:tcPr>
          <w:p w14:paraId="00481264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67F645DD" w14:textId="77777777" w:rsidR="008D2B6D" w:rsidRDefault="008D2B6D" w:rsidP="003906F9">
            <w:r>
              <w:t>ČJ 1-2</w:t>
            </w:r>
          </w:p>
        </w:tc>
        <w:tc>
          <w:tcPr>
            <w:tcW w:w="1294" w:type="dxa"/>
          </w:tcPr>
          <w:p w14:paraId="6DE330AF" w14:textId="77777777" w:rsidR="008D2B6D" w:rsidRDefault="008D2B6D" w:rsidP="003906F9">
            <w:r>
              <w:t xml:space="preserve">M 1-2 </w:t>
            </w:r>
          </w:p>
        </w:tc>
        <w:tc>
          <w:tcPr>
            <w:tcW w:w="1295" w:type="dxa"/>
          </w:tcPr>
          <w:p w14:paraId="3FCFAC66" w14:textId="77777777" w:rsidR="008D2B6D" w:rsidRDefault="008D2B6D" w:rsidP="003906F9">
            <w:r>
              <w:t>ČJ 1-2</w:t>
            </w:r>
          </w:p>
        </w:tc>
        <w:tc>
          <w:tcPr>
            <w:tcW w:w="1295" w:type="dxa"/>
          </w:tcPr>
          <w:p w14:paraId="1D15A497" w14:textId="77777777" w:rsidR="008D2B6D" w:rsidRDefault="008D2B6D" w:rsidP="003906F9">
            <w:r>
              <w:t>AJ 3-5</w:t>
            </w:r>
          </w:p>
        </w:tc>
        <w:tc>
          <w:tcPr>
            <w:tcW w:w="1295" w:type="dxa"/>
          </w:tcPr>
          <w:p w14:paraId="6257FF08" w14:textId="77777777" w:rsidR="008D2B6D" w:rsidRDefault="008D2B6D" w:rsidP="003906F9"/>
        </w:tc>
        <w:tc>
          <w:tcPr>
            <w:tcW w:w="1295" w:type="dxa"/>
          </w:tcPr>
          <w:p w14:paraId="64DFCF5D" w14:textId="77777777" w:rsidR="008D2B6D" w:rsidRDefault="008D2B6D" w:rsidP="003906F9"/>
        </w:tc>
      </w:tr>
      <w:tr w:rsidR="008D2B6D" w14:paraId="3A8D5DB7" w14:textId="77777777" w:rsidTr="003906F9">
        <w:tc>
          <w:tcPr>
            <w:tcW w:w="1294" w:type="dxa"/>
          </w:tcPr>
          <w:p w14:paraId="50C91AB3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4E1217F9" w14:textId="77777777" w:rsidR="008D2B6D" w:rsidRDefault="008D2B6D" w:rsidP="003906F9">
            <w:r>
              <w:t>ČJ 1-2</w:t>
            </w:r>
          </w:p>
        </w:tc>
        <w:tc>
          <w:tcPr>
            <w:tcW w:w="1294" w:type="dxa"/>
          </w:tcPr>
          <w:p w14:paraId="272E8838" w14:textId="77777777" w:rsidR="008D2B6D" w:rsidRDefault="008D2B6D" w:rsidP="003906F9">
            <w:r>
              <w:t>M 1-2</w:t>
            </w:r>
          </w:p>
        </w:tc>
        <w:tc>
          <w:tcPr>
            <w:tcW w:w="1295" w:type="dxa"/>
          </w:tcPr>
          <w:p w14:paraId="3F2CA13D" w14:textId="77777777" w:rsidR="008D2B6D" w:rsidRDefault="008D2B6D" w:rsidP="003906F9">
            <w:r>
              <w:t>HV 1-5</w:t>
            </w:r>
          </w:p>
        </w:tc>
        <w:tc>
          <w:tcPr>
            <w:tcW w:w="1295" w:type="dxa"/>
          </w:tcPr>
          <w:p w14:paraId="2E327348" w14:textId="77777777" w:rsidR="008D2B6D" w:rsidRDefault="008D2B6D" w:rsidP="003906F9">
            <w:r>
              <w:t>AJ 3-5</w:t>
            </w:r>
          </w:p>
        </w:tc>
        <w:tc>
          <w:tcPr>
            <w:tcW w:w="1295" w:type="dxa"/>
          </w:tcPr>
          <w:p w14:paraId="607D6DFE" w14:textId="77777777" w:rsidR="008D2B6D" w:rsidRDefault="008D2B6D" w:rsidP="003906F9"/>
        </w:tc>
        <w:tc>
          <w:tcPr>
            <w:tcW w:w="1295" w:type="dxa"/>
          </w:tcPr>
          <w:p w14:paraId="46F18523" w14:textId="77777777" w:rsidR="008D2B6D" w:rsidRDefault="008D2B6D" w:rsidP="003906F9"/>
        </w:tc>
      </w:tr>
    </w:tbl>
    <w:p w14:paraId="5C5112B1" w14:textId="77777777" w:rsidR="008D2B6D" w:rsidRDefault="008D2B6D" w:rsidP="008D2B6D"/>
    <w:p w14:paraId="2D46E8A5" w14:textId="77777777" w:rsidR="008D2B6D" w:rsidRDefault="008D2B6D" w:rsidP="008D2B6D">
      <w:r>
        <w:t xml:space="preserve">L. </w:t>
      </w:r>
      <w:proofErr w:type="spellStart"/>
      <w:r>
        <w:t>Maxnerová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1877510F" w14:textId="77777777" w:rsidTr="003906F9">
        <w:tc>
          <w:tcPr>
            <w:tcW w:w="1294" w:type="dxa"/>
          </w:tcPr>
          <w:p w14:paraId="1457BB57" w14:textId="77777777" w:rsidR="008D2B6D" w:rsidRDefault="008D2B6D" w:rsidP="003906F9"/>
        </w:tc>
        <w:tc>
          <w:tcPr>
            <w:tcW w:w="1294" w:type="dxa"/>
          </w:tcPr>
          <w:p w14:paraId="04BAB155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0931AA40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515D1EB5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7C6FEE33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6D1222AB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6BC8FBF8" w14:textId="77777777" w:rsidR="008D2B6D" w:rsidRDefault="008D2B6D" w:rsidP="003906F9">
            <w:r>
              <w:t>6.</w:t>
            </w:r>
          </w:p>
        </w:tc>
      </w:tr>
      <w:tr w:rsidR="008D2B6D" w14:paraId="1702FC63" w14:textId="77777777" w:rsidTr="003906F9">
        <w:tc>
          <w:tcPr>
            <w:tcW w:w="1294" w:type="dxa"/>
          </w:tcPr>
          <w:p w14:paraId="346D5895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61EC2571" w14:textId="77777777" w:rsidR="008D2B6D" w:rsidRDefault="008D2B6D" w:rsidP="003906F9">
            <w:r>
              <w:t>ČJ 3-5</w:t>
            </w:r>
          </w:p>
        </w:tc>
        <w:tc>
          <w:tcPr>
            <w:tcW w:w="1294" w:type="dxa"/>
          </w:tcPr>
          <w:p w14:paraId="3B654DAC" w14:textId="77777777" w:rsidR="008D2B6D" w:rsidRDefault="008D2B6D" w:rsidP="003906F9">
            <w:r>
              <w:t>M 3-5</w:t>
            </w:r>
          </w:p>
        </w:tc>
        <w:tc>
          <w:tcPr>
            <w:tcW w:w="1295" w:type="dxa"/>
          </w:tcPr>
          <w:p w14:paraId="38618F5C" w14:textId="77777777" w:rsidR="008D2B6D" w:rsidRDefault="008D2B6D" w:rsidP="003906F9">
            <w:r>
              <w:t>ČJ 3-5</w:t>
            </w:r>
          </w:p>
        </w:tc>
        <w:tc>
          <w:tcPr>
            <w:tcW w:w="1295" w:type="dxa"/>
          </w:tcPr>
          <w:p w14:paraId="11C58807" w14:textId="77777777" w:rsidR="008D2B6D" w:rsidRDefault="008D2B6D" w:rsidP="003906F9"/>
        </w:tc>
        <w:tc>
          <w:tcPr>
            <w:tcW w:w="1295" w:type="dxa"/>
          </w:tcPr>
          <w:p w14:paraId="62003295" w14:textId="77777777" w:rsidR="008D2B6D" w:rsidRDefault="008D2B6D" w:rsidP="003906F9"/>
        </w:tc>
        <w:tc>
          <w:tcPr>
            <w:tcW w:w="1295" w:type="dxa"/>
          </w:tcPr>
          <w:p w14:paraId="3CA16741" w14:textId="77777777" w:rsidR="008D2B6D" w:rsidRDefault="008D2B6D" w:rsidP="003906F9">
            <w:r>
              <w:t>VL 4-5</w:t>
            </w:r>
          </w:p>
        </w:tc>
      </w:tr>
      <w:tr w:rsidR="008D2B6D" w14:paraId="1036E3A6" w14:textId="77777777" w:rsidTr="003906F9">
        <w:tc>
          <w:tcPr>
            <w:tcW w:w="1294" w:type="dxa"/>
          </w:tcPr>
          <w:p w14:paraId="68991849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54459CCF" w14:textId="77777777" w:rsidR="008D2B6D" w:rsidRDefault="008D2B6D" w:rsidP="003906F9">
            <w:r>
              <w:t>ČJ 3-5</w:t>
            </w:r>
          </w:p>
        </w:tc>
        <w:tc>
          <w:tcPr>
            <w:tcW w:w="1294" w:type="dxa"/>
          </w:tcPr>
          <w:p w14:paraId="0D9D8772" w14:textId="77777777" w:rsidR="008D2B6D" w:rsidRDefault="008D2B6D" w:rsidP="003906F9">
            <w:r>
              <w:t>PRV 1-2</w:t>
            </w:r>
          </w:p>
        </w:tc>
        <w:tc>
          <w:tcPr>
            <w:tcW w:w="1295" w:type="dxa"/>
          </w:tcPr>
          <w:p w14:paraId="6F61D682" w14:textId="77777777" w:rsidR="008D2B6D" w:rsidRDefault="008D2B6D" w:rsidP="003906F9">
            <w:r>
              <w:t>PRV/PŘ 3-5</w:t>
            </w:r>
          </w:p>
        </w:tc>
        <w:tc>
          <w:tcPr>
            <w:tcW w:w="1295" w:type="dxa"/>
          </w:tcPr>
          <w:p w14:paraId="176F3EFA" w14:textId="77777777" w:rsidR="008D2B6D" w:rsidRDefault="008D2B6D" w:rsidP="003906F9"/>
        </w:tc>
        <w:tc>
          <w:tcPr>
            <w:tcW w:w="1295" w:type="dxa"/>
          </w:tcPr>
          <w:p w14:paraId="21CFB924" w14:textId="77777777" w:rsidR="008D2B6D" w:rsidRDefault="008D2B6D" w:rsidP="003906F9"/>
        </w:tc>
        <w:tc>
          <w:tcPr>
            <w:tcW w:w="1295" w:type="dxa"/>
          </w:tcPr>
          <w:p w14:paraId="38FE5606" w14:textId="77777777" w:rsidR="008D2B6D" w:rsidRDefault="008D2B6D" w:rsidP="003906F9"/>
        </w:tc>
      </w:tr>
      <w:tr w:rsidR="008D2B6D" w14:paraId="71F5C4BB" w14:textId="77777777" w:rsidTr="003906F9">
        <w:tc>
          <w:tcPr>
            <w:tcW w:w="1294" w:type="dxa"/>
          </w:tcPr>
          <w:p w14:paraId="24C80503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2875164A" w14:textId="77777777" w:rsidR="008D2B6D" w:rsidRDefault="008D2B6D" w:rsidP="003906F9">
            <w:r>
              <w:t>ČJ 3</w:t>
            </w:r>
          </w:p>
        </w:tc>
        <w:tc>
          <w:tcPr>
            <w:tcW w:w="1294" w:type="dxa"/>
          </w:tcPr>
          <w:p w14:paraId="2EE4D253" w14:textId="77777777" w:rsidR="008D2B6D" w:rsidRDefault="008D2B6D" w:rsidP="003906F9">
            <w:r>
              <w:t>ČJ 3-5</w:t>
            </w:r>
          </w:p>
        </w:tc>
        <w:tc>
          <w:tcPr>
            <w:tcW w:w="1295" w:type="dxa"/>
          </w:tcPr>
          <w:p w14:paraId="1B6591E5" w14:textId="77777777" w:rsidR="008D2B6D" w:rsidRDefault="008D2B6D" w:rsidP="003906F9">
            <w:r>
              <w:t>M 3-5</w:t>
            </w:r>
          </w:p>
        </w:tc>
        <w:tc>
          <w:tcPr>
            <w:tcW w:w="1295" w:type="dxa"/>
          </w:tcPr>
          <w:p w14:paraId="229ACC92" w14:textId="77777777" w:rsidR="008D2B6D" w:rsidRDefault="008D2B6D" w:rsidP="003906F9">
            <w:r>
              <w:t>M 3-5</w:t>
            </w:r>
          </w:p>
        </w:tc>
        <w:tc>
          <w:tcPr>
            <w:tcW w:w="1295" w:type="dxa"/>
          </w:tcPr>
          <w:p w14:paraId="27A6B05E" w14:textId="77777777" w:rsidR="008D2B6D" w:rsidRDefault="008D2B6D" w:rsidP="003906F9">
            <w:r>
              <w:t>ČJ 3-5</w:t>
            </w:r>
          </w:p>
        </w:tc>
        <w:tc>
          <w:tcPr>
            <w:tcW w:w="1295" w:type="dxa"/>
          </w:tcPr>
          <w:p w14:paraId="40C8C9E2" w14:textId="77777777" w:rsidR="008D2B6D" w:rsidRDefault="008D2B6D" w:rsidP="003906F9">
            <w:r>
              <w:t>VL 4-5</w:t>
            </w:r>
          </w:p>
        </w:tc>
      </w:tr>
      <w:tr w:rsidR="008D2B6D" w14:paraId="74180E2D" w14:textId="77777777" w:rsidTr="003906F9">
        <w:tc>
          <w:tcPr>
            <w:tcW w:w="1294" w:type="dxa"/>
          </w:tcPr>
          <w:p w14:paraId="7C892DC5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35ADD7E0" w14:textId="77777777" w:rsidR="008D2B6D" w:rsidRDefault="008D2B6D" w:rsidP="003906F9">
            <w:r>
              <w:t>M 3-5</w:t>
            </w:r>
          </w:p>
        </w:tc>
        <w:tc>
          <w:tcPr>
            <w:tcW w:w="1294" w:type="dxa"/>
          </w:tcPr>
          <w:p w14:paraId="693F8935" w14:textId="77777777" w:rsidR="008D2B6D" w:rsidRDefault="008D2B6D" w:rsidP="003906F9">
            <w:r>
              <w:t>PRV/PŘ 3-5</w:t>
            </w:r>
          </w:p>
        </w:tc>
        <w:tc>
          <w:tcPr>
            <w:tcW w:w="1295" w:type="dxa"/>
          </w:tcPr>
          <w:p w14:paraId="457FB87B" w14:textId="77777777" w:rsidR="008D2B6D" w:rsidRDefault="008D2B6D" w:rsidP="003906F9">
            <w:r>
              <w:t>ČJ 3-5</w:t>
            </w:r>
          </w:p>
        </w:tc>
        <w:tc>
          <w:tcPr>
            <w:tcW w:w="1295" w:type="dxa"/>
          </w:tcPr>
          <w:p w14:paraId="4FD514AF" w14:textId="77777777" w:rsidR="008D2B6D" w:rsidRDefault="008D2B6D" w:rsidP="003906F9">
            <w:r>
              <w:t>PRV 1-2</w:t>
            </w:r>
          </w:p>
        </w:tc>
        <w:tc>
          <w:tcPr>
            <w:tcW w:w="1295" w:type="dxa"/>
          </w:tcPr>
          <w:p w14:paraId="3C875AC9" w14:textId="77777777" w:rsidR="008D2B6D" w:rsidRDefault="008D2B6D" w:rsidP="003906F9">
            <w:r>
              <w:t>ČJ/INF  3-5</w:t>
            </w:r>
          </w:p>
        </w:tc>
        <w:tc>
          <w:tcPr>
            <w:tcW w:w="1295" w:type="dxa"/>
          </w:tcPr>
          <w:p w14:paraId="2FB2A95C" w14:textId="77777777" w:rsidR="008D2B6D" w:rsidRDefault="008D2B6D" w:rsidP="003906F9"/>
        </w:tc>
      </w:tr>
      <w:tr w:rsidR="008D2B6D" w14:paraId="10BADC66" w14:textId="77777777" w:rsidTr="003906F9">
        <w:tc>
          <w:tcPr>
            <w:tcW w:w="1294" w:type="dxa"/>
          </w:tcPr>
          <w:p w14:paraId="59E4D9CB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3B842DEB" w14:textId="77777777" w:rsidR="008D2B6D" w:rsidRDefault="008D2B6D" w:rsidP="003906F9"/>
        </w:tc>
        <w:tc>
          <w:tcPr>
            <w:tcW w:w="1294" w:type="dxa"/>
          </w:tcPr>
          <w:p w14:paraId="58E25CCC" w14:textId="77777777" w:rsidR="008D2B6D" w:rsidRDefault="008D2B6D" w:rsidP="003906F9"/>
        </w:tc>
        <w:tc>
          <w:tcPr>
            <w:tcW w:w="1295" w:type="dxa"/>
          </w:tcPr>
          <w:p w14:paraId="7F0EE26F" w14:textId="77777777" w:rsidR="008D2B6D" w:rsidRDefault="008D2B6D" w:rsidP="003906F9"/>
        </w:tc>
        <w:tc>
          <w:tcPr>
            <w:tcW w:w="1295" w:type="dxa"/>
          </w:tcPr>
          <w:p w14:paraId="7911C4D7" w14:textId="77777777" w:rsidR="008D2B6D" w:rsidRDefault="008D2B6D" w:rsidP="003906F9"/>
        </w:tc>
        <w:tc>
          <w:tcPr>
            <w:tcW w:w="1295" w:type="dxa"/>
          </w:tcPr>
          <w:p w14:paraId="39B96A83" w14:textId="77777777" w:rsidR="008D2B6D" w:rsidRDefault="008D2B6D" w:rsidP="003906F9"/>
        </w:tc>
        <w:tc>
          <w:tcPr>
            <w:tcW w:w="1295" w:type="dxa"/>
          </w:tcPr>
          <w:p w14:paraId="1937E78D" w14:textId="77777777" w:rsidR="008D2B6D" w:rsidRDefault="008D2B6D" w:rsidP="003906F9"/>
        </w:tc>
      </w:tr>
    </w:tbl>
    <w:p w14:paraId="6BA5F62A" w14:textId="77777777" w:rsidR="008D2B6D" w:rsidRDefault="008D2B6D" w:rsidP="008D2B6D"/>
    <w:p w14:paraId="58E1A38A" w14:textId="77777777" w:rsidR="008D2B6D" w:rsidRDefault="008D2B6D" w:rsidP="008D2B6D">
      <w:r>
        <w:t>L. Šimečková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D2B6D" w14:paraId="70EDD4F9" w14:textId="77777777" w:rsidTr="003906F9">
        <w:tc>
          <w:tcPr>
            <w:tcW w:w="1294" w:type="dxa"/>
          </w:tcPr>
          <w:p w14:paraId="634BCFC1" w14:textId="77777777" w:rsidR="008D2B6D" w:rsidRDefault="008D2B6D" w:rsidP="003906F9"/>
        </w:tc>
        <w:tc>
          <w:tcPr>
            <w:tcW w:w="1294" w:type="dxa"/>
          </w:tcPr>
          <w:p w14:paraId="6E6E0B28" w14:textId="77777777" w:rsidR="008D2B6D" w:rsidRDefault="008D2B6D" w:rsidP="003906F9">
            <w:r>
              <w:t>1.</w:t>
            </w:r>
          </w:p>
        </w:tc>
        <w:tc>
          <w:tcPr>
            <w:tcW w:w="1294" w:type="dxa"/>
          </w:tcPr>
          <w:p w14:paraId="0EAEFAE4" w14:textId="77777777" w:rsidR="008D2B6D" w:rsidRDefault="008D2B6D" w:rsidP="003906F9">
            <w:r>
              <w:t>2.</w:t>
            </w:r>
          </w:p>
        </w:tc>
        <w:tc>
          <w:tcPr>
            <w:tcW w:w="1295" w:type="dxa"/>
          </w:tcPr>
          <w:p w14:paraId="69DBABF5" w14:textId="77777777" w:rsidR="008D2B6D" w:rsidRDefault="008D2B6D" w:rsidP="003906F9">
            <w:r>
              <w:t>3.</w:t>
            </w:r>
          </w:p>
        </w:tc>
        <w:tc>
          <w:tcPr>
            <w:tcW w:w="1295" w:type="dxa"/>
          </w:tcPr>
          <w:p w14:paraId="2B60B983" w14:textId="77777777" w:rsidR="008D2B6D" w:rsidRDefault="008D2B6D" w:rsidP="003906F9">
            <w:r>
              <w:t>4.</w:t>
            </w:r>
          </w:p>
        </w:tc>
        <w:tc>
          <w:tcPr>
            <w:tcW w:w="1295" w:type="dxa"/>
          </w:tcPr>
          <w:p w14:paraId="38B99275" w14:textId="77777777" w:rsidR="008D2B6D" w:rsidRDefault="008D2B6D" w:rsidP="003906F9">
            <w:r>
              <w:t>5.</w:t>
            </w:r>
          </w:p>
        </w:tc>
        <w:tc>
          <w:tcPr>
            <w:tcW w:w="1295" w:type="dxa"/>
          </w:tcPr>
          <w:p w14:paraId="4234715D" w14:textId="77777777" w:rsidR="008D2B6D" w:rsidRDefault="008D2B6D" w:rsidP="003906F9">
            <w:r>
              <w:t>6.</w:t>
            </w:r>
          </w:p>
        </w:tc>
      </w:tr>
      <w:tr w:rsidR="008D2B6D" w14:paraId="5558E2CF" w14:textId="77777777" w:rsidTr="003906F9">
        <w:tc>
          <w:tcPr>
            <w:tcW w:w="1294" w:type="dxa"/>
          </w:tcPr>
          <w:p w14:paraId="6F104CA4" w14:textId="77777777" w:rsidR="008D2B6D" w:rsidRDefault="008D2B6D" w:rsidP="003906F9">
            <w:r>
              <w:t>Pondělí</w:t>
            </w:r>
          </w:p>
        </w:tc>
        <w:tc>
          <w:tcPr>
            <w:tcW w:w="1294" w:type="dxa"/>
          </w:tcPr>
          <w:p w14:paraId="5F5916E7" w14:textId="77777777" w:rsidR="008D2B6D" w:rsidRDefault="008D2B6D" w:rsidP="003906F9"/>
        </w:tc>
        <w:tc>
          <w:tcPr>
            <w:tcW w:w="1294" w:type="dxa"/>
          </w:tcPr>
          <w:p w14:paraId="77D08856" w14:textId="77777777" w:rsidR="008D2B6D" w:rsidRDefault="008D2B6D" w:rsidP="003906F9"/>
        </w:tc>
        <w:tc>
          <w:tcPr>
            <w:tcW w:w="1295" w:type="dxa"/>
          </w:tcPr>
          <w:p w14:paraId="160B4514" w14:textId="77777777" w:rsidR="008D2B6D" w:rsidRDefault="008D2B6D" w:rsidP="003906F9"/>
        </w:tc>
        <w:tc>
          <w:tcPr>
            <w:tcW w:w="1295" w:type="dxa"/>
          </w:tcPr>
          <w:p w14:paraId="4965D13A" w14:textId="77777777" w:rsidR="008D2B6D" w:rsidRDefault="008D2B6D" w:rsidP="003906F9">
            <w:r>
              <w:t>VV 3-5</w:t>
            </w:r>
          </w:p>
        </w:tc>
        <w:tc>
          <w:tcPr>
            <w:tcW w:w="1295" w:type="dxa"/>
          </w:tcPr>
          <w:p w14:paraId="62188A6A" w14:textId="77777777" w:rsidR="008D2B6D" w:rsidRDefault="008D2B6D" w:rsidP="003906F9"/>
        </w:tc>
        <w:tc>
          <w:tcPr>
            <w:tcW w:w="1295" w:type="dxa"/>
          </w:tcPr>
          <w:p w14:paraId="6282F75F" w14:textId="77777777" w:rsidR="008D2B6D" w:rsidRDefault="008D2B6D" w:rsidP="003906F9"/>
        </w:tc>
      </w:tr>
      <w:tr w:rsidR="008D2B6D" w14:paraId="666184EB" w14:textId="77777777" w:rsidTr="003906F9">
        <w:tc>
          <w:tcPr>
            <w:tcW w:w="1294" w:type="dxa"/>
          </w:tcPr>
          <w:p w14:paraId="4E01FD3C" w14:textId="77777777" w:rsidR="008D2B6D" w:rsidRDefault="008D2B6D" w:rsidP="003906F9">
            <w:r>
              <w:t>Úterý</w:t>
            </w:r>
          </w:p>
        </w:tc>
        <w:tc>
          <w:tcPr>
            <w:tcW w:w="1294" w:type="dxa"/>
          </w:tcPr>
          <w:p w14:paraId="3D5CBF10" w14:textId="77777777" w:rsidR="008D2B6D" w:rsidRDefault="008D2B6D" w:rsidP="003906F9"/>
        </w:tc>
        <w:tc>
          <w:tcPr>
            <w:tcW w:w="1294" w:type="dxa"/>
          </w:tcPr>
          <w:p w14:paraId="2A1AA19B" w14:textId="77777777" w:rsidR="008D2B6D" w:rsidRDefault="008D2B6D" w:rsidP="003906F9"/>
        </w:tc>
        <w:tc>
          <w:tcPr>
            <w:tcW w:w="1295" w:type="dxa"/>
          </w:tcPr>
          <w:p w14:paraId="5AB67426" w14:textId="77777777" w:rsidR="008D2B6D" w:rsidRDefault="008D2B6D" w:rsidP="003906F9"/>
        </w:tc>
        <w:tc>
          <w:tcPr>
            <w:tcW w:w="1295" w:type="dxa"/>
          </w:tcPr>
          <w:p w14:paraId="2492C287" w14:textId="77777777" w:rsidR="008D2B6D" w:rsidRDefault="008D2B6D" w:rsidP="003906F9">
            <w:r>
              <w:t>PČ 1-5</w:t>
            </w:r>
          </w:p>
        </w:tc>
        <w:tc>
          <w:tcPr>
            <w:tcW w:w="1295" w:type="dxa"/>
          </w:tcPr>
          <w:p w14:paraId="2D3D7E06" w14:textId="77777777" w:rsidR="008D2B6D" w:rsidRDefault="008D2B6D" w:rsidP="003906F9"/>
        </w:tc>
        <w:tc>
          <w:tcPr>
            <w:tcW w:w="1295" w:type="dxa"/>
          </w:tcPr>
          <w:p w14:paraId="2B1882E0" w14:textId="77777777" w:rsidR="008D2B6D" w:rsidRDefault="008D2B6D" w:rsidP="003906F9"/>
        </w:tc>
      </w:tr>
      <w:tr w:rsidR="008D2B6D" w14:paraId="50330885" w14:textId="77777777" w:rsidTr="003906F9">
        <w:tc>
          <w:tcPr>
            <w:tcW w:w="1294" w:type="dxa"/>
          </w:tcPr>
          <w:p w14:paraId="46351864" w14:textId="77777777" w:rsidR="008D2B6D" w:rsidRDefault="008D2B6D" w:rsidP="003906F9">
            <w:r>
              <w:t>Středa</w:t>
            </w:r>
          </w:p>
        </w:tc>
        <w:tc>
          <w:tcPr>
            <w:tcW w:w="1294" w:type="dxa"/>
          </w:tcPr>
          <w:p w14:paraId="7DF5992E" w14:textId="77777777" w:rsidR="008D2B6D" w:rsidRDefault="008D2B6D" w:rsidP="003906F9">
            <w:r>
              <w:t>VV 4-5</w:t>
            </w:r>
          </w:p>
        </w:tc>
        <w:tc>
          <w:tcPr>
            <w:tcW w:w="1294" w:type="dxa"/>
          </w:tcPr>
          <w:p w14:paraId="52026648" w14:textId="77777777" w:rsidR="008D2B6D" w:rsidRDefault="008D2B6D" w:rsidP="003906F9"/>
        </w:tc>
        <w:tc>
          <w:tcPr>
            <w:tcW w:w="1295" w:type="dxa"/>
          </w:tcPr>
          <w:p w14:paraId="411AB9A3" w14:textId="77777777" w:rsidR="008D2B6D" w:rsidRDefault="008D2B6D" w:rsidP="003906F9"/>
        </w:tc>
        <w:tc>
          <w:tcPr>
            <w:tcW w:w="1295" w:type="dxa"/>
          </w:tcPr>
          <w:p w14:paraId="3950881E" w14:textId="77777777" w:rsidR="008D2B6D" w:rsidRDefault="008D2B6D" w:rsidP="003906F9"/>
        </w:tc>
        <w:tc>
          <w:tcPr>
            <w:tcW w:w="1295" w:type="dxa"/>
          </w:tcPr>
          <w:p w14:paraId="6182C1EF" w14:textId="77777777" w:rsidR="008D2B6D" w:rsidRDefault="008D2B6D" w:rsidP="003906F9"/>
        </w:tc>
        <w:tc>
          <w:tcPr>
            <w:tcW w:w="1295" w:type="dxa"/>
          </w:tcPr>
          <w:p w14:paraId="7056E243" w14:textId="77777777" w:rsidR="008D2B6D" w:rsidRDefault="008D2B6D" w:rsidP="003906F9"/>
        </w:tc>
      </w:tr>
      <w:tr w:rsidR="008D2B6D" w14:paraId="4855D3BF" w14:textId="77777777" w:rsidTr="003906F9">
        <w:tc>
          <w:tcPr>
            <w:tcW w:w="1294" w:type="dxa"/>
          </w:tcPr>
          <w:p w14:paraId="50DAAA9C" w14:textId="77777777" w:rsidR="008D2B6D" w:rsidRDefault="008D2B6D" w:rsidP="003906F9">
            <w:r>
              <w:t>Čtvrtek</w:t>
            </w:r>
          </w:p>
        </w:tc>
        <w:tc>
          <w:tcPr>
            <w:tcW w:w="1294" w:type="dxa"/>
          </w:tcPr>
          <w:p w14:paraId="6FD009C5" w14:textId="77777777" w:rsidR="008D2B6D" w:rsidRDefault="008D2B6D" w:rsidP="003906F9"/>
        </w:tc>
        <w:tc>
          <w:tcPr>
            <w:tcW w:w="1294" w:type="dxa"/>
          </w:tcPr>
          <w:p w14:paraId="1B13C860" w14:textId="77777777" w:rsidR="008D2B6D" w:rsidRDefault="008D2B6D" w:rsidP="003906F9"/>
        </w:tc>
        <w:tc>
          <w:tcPr>
            <w:tcW w:w="1295" w:type="dxa"/>
          </w:tcPr>
          <w:p w14:paraId="60FABD73" w14:textId="77777777" w:rsidR="008D2B6D" w:rsidRDefault="008D2B6D" w:rsidP="003906F9"/>
        </w:tc>
        <w:tc>
          <w:tcPr>
            <w:tcW w:w="1295" w:type="dxa"/>
          </w:tcPr>
          <w:p w14:paraId="0E42D5EC" w14:textId="77777777" w:rsidR="008D2B6D" w:rsidRDefault="008D2B6D" w:rsidP="003906F9"/>
        </w:tc>
        <w:tc>
          <w:tcPr>
            <w:tcW w:w="1295" w:type="dxa"/>
          </w:tcPr>
          <w:p w14:paraId="35157CDA" w14:textId="77777777" w:rsidR="008D2B6D" w:rsidRDefault="008D2B6D" w:rsidP="003906F9"/>
        </w:tc>
        <w:tc>
          <w:tcPr>
            <w:tcW w:w="1295" w:type="dxa"/>
          </w:tcPr>
          <w:p w14:paraId="146380EE" w14:textId="77777777" w:rsidR="008D2B6D" w:rsidRDefault="008D2B6D" w:rsidP="003906F9"/>
        </w:tc>
      </w:tr>
      <w:tr w:rsidR="008D2B6D" w14:paraId="02F097A4" w14:textId="77777777" w:rsidTr="003906F9">
        <w:tc>
          <w:tcPr>
            <w:tcW w:w="1294" w:type="dxa"/>
          </w:tcPr>
          <w:p w14:paraId="1FA92373" w14:textId="77777777" w:rsidR="008D2B6D" w:rsidRDefault="008D2B6D" w:rsidP="003906F9">
            <w:r>
              <w:t>Pátek</w:t>
            </w:r>
          </w:p>
        </w:tc>
        <w:tc>
          <w:tcPr>
            <w:tcW w:w="1294" w:type="dxa"/>
          </w:tcPr>
          <w:p w14:paraId="36C1BD2F" w14:textId="77777777" w:rsidR="008D2B6D" w:rsidRDefault="008D2B6D" w:rsidP="003906F9">
            <w:r>
              <w:t>TV 3-5</w:t>
            </w:r>
          </w:p>
        </w:tc>
        <w:tc>
          <w:tcPr>
            <w:tcW w:w="1294" w:type="dxa"/>
          </w:tcPr>
          <w:p w14:paraId="418375B6" w14:textId="77777777" w:rsidR="008D2B6D" w:rsidRDefault="008D2B6D" w:rsidP="003906F9">
            <w:r>
              <w:t>TV 3-5</w:t>
            </w:r>
          </w:p>
        </w:tc>
        <w:tc>
          <w:tcPr>
            <w:tcW w:w="1295" w:type="dxa"/>
          </w:tcPr>
          <w:p w14:paraId="6B47A573" w14:textId="77777777" w:rsidR="008D2B6D" w:rsidRDefault="008D2B6D" w:rsidP="003906F9"/>
        </w:tc>
        <w:tc>
          <w:tcPr>
            <w:tcW w:w="1295" w:type="dxa"/>
          </w:tcPr>
          <w:p w14:paraId="36A320EB" w14:textId="77777777" w:rsidR="008D2B6D" w:rsidRDefault="008D2B6D" w:rsidP="003906F9">
            <w:r>
              <w:t>VV 1-2</w:t>
            </w:r>
          </w:p>
        </w:tc>
        <w:tc>
          <w:tcPr>
            <w:tcW w:w="1295" w:type="dxa"/>
          </w:tcPr>
          <w:p w14:paraId="2B329FD4" w14:textId="77777777" w:rsidR="008D2B6D" w:rsidRDefault="008D2B6D" w:rsidP="003906F9"/>
        </w:tc>
        <w:tc>
          <w:tcPr>
            <w:tcW w:w="1295" w:type="dxa"/>
          </w:tcPr>
          <w:p w14:paraId="502A544B" w14:textId="77777777" w:rsidR="008D2B6D" w:rsidRDefault="008D2B6D" w:rsidP="003906F9"/>
        </w:tc>
      </w:tr>
    </w:tbl>
    <w:p w14:paraId="62EA7420" w14:textId="77777777" w:rsidR="00353E5D" w:rsidRPr="005129C2" w:rsidRDefault="00353E5D" w:rsidP="00353E5D">
      <w:pPr>
        <w:tabs>
          <w:tab w:val="left" w:pos="1239"/>
        </w:tabs>
        <w:rPr>
          <w:rFonts w:ascii="Times New Roman" w:hAnsi="Times New Roman"/>
          <w:sz w:val="24"/>
          <w:szCs w:val="24"/>
        </w:rPr>
      </w:pPr>
    </w:p>
    <w:p w14:paraId="38F6056C" w14:textId="77777777" w:rsidR="00353E5D" w:rsidRDefault="00353E5D" w:rsidP="00353E5D">
      <w:pPr>
        <w:rPr>
          <w:rFonts w:ascii="Times New Roman" w:hAnsi="Times New Roman"/>
          <w:sz w:val="24"/>
          <w:szCs w:val="24"/>
        </w:rPr>
      </w:pPr>
    </w:p>
    <w:p w14:paraId="513AD294" w14:textId="77777777" w:rsidR="00362BC8" w:rsidRDefault="00362BC8" w:rsidP="00353E5D">
      <w:pPr>
        <w:rPr>
          <w:rFonts w:ascii="Times New Roman" w:hAnsi="Times New Roman"/>
          <w:sz w:val="24"/>
          <w:szCs w:val="24"/>
        </w:rPr>
      </w:pPr>
    </w:p>
    <w:p w14:paraId="741C064E" w14:textId="77777777" w:rsidR="00353E5D" w:rsidRPr="005129C2" w:rsidRDefault="00353E5D" w:rsidP="00353E5D">
      <w:pPr>
        <w:rPr>
          <w:rFonts w:ascii="Times New Roman" w:hAnsi="Times New Roman"/>
          <w:sz w:val="24"/>
          <w:szCs w:val="24"/>
        </w:rPr>
      </w:pPr>
    </w:p>
    <w:p w14:paraId="33740E2B" w14:textId="77777777" w:rsidR="00353E5D" w:rsidRPr="005129C2" w:rsidRDefault="00353E5D" w:rsidP="00B05416">
      <w:pPr>
        <w:jc w:val="both"/>
        <w:rPr>
          <w:rFonts w:ascii="Times New Roman" w:hAnsi="Times New Roman"/>
          <w:sz w:val="24"/>
          <w:szCs w:val="24"/>
        </w:rPr>
      </w:pPr>
    </w:p>
    <w:p w14:paraId="7F84120F" w14:textId="6D0298BB" w:rsidR="00353E5D" w:rsidRDefault="000B5497" w:rsidP="00B05416">
      <w:pPr>
        <w:pStyle w:val="Default"/>
        <w:jc w:val="both"/>
      </w:pPr>
      <w:r>
        <w:t xml:space="preserve">V </w:t>
      </w:r>
      <w:proofErr w:type="spellStart"/>
      <w:r>
        <w:t>Kujavá</w:t>
      </w:r>
      <w:r w:rsidR="00353E5D">
        <w:t>ch</w:t>
      </w:r>
      <w:proofErr w:type="spellEnd"/>
      <w:r w:rsidR="00353E5D">
        <w:t xml:space="preserve"> </w:t>
      </w:r>
      <w:r w:rsidR="00B05416">
        <w:t xml:space="preserve">30. 8. 2021   </w:t>
      </w:r>
      <w:r w:rsidR="00B05416">
        <w:tab/>
      </w:r>
      <w:r w:rsidR="00B05416">
        <w:tab/>
        <w:t xml:space="preserve">             </w:t>
      </w:r>
      <w:r w:rsidR="00353E5D">
        <w:t>Mgr. Bc. Lenka Martinková, ředitelka školy</w:t>
      </w:r>
    </w:p>
    <w:p w14:paraId="08B5BC9E" w14:textId="22E17035" w:rsidR="00E4413B" w:rsidRPr="00E4413B" w:rsidRDefault="000B5497" w:rsidP="00E4413B">
      <w:pPr>
        <w:pStyle w:val="Default"/>
        <w:pageBreakBefore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P</w:t>
      </w:r>
      <w:r w:rsidR="00E4413B" w:rsidRPr="00E4413B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ráva a povinnosti pedagogických pracovníků </w:t>
      </w:r>
    </w:p>
    <w:p w14:paraId="3F11B3EB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(podle novely školského zákona č. 101/2017 Sb.) </w:t>
      </w:r>
    </w:p>
    <w:p w14:paraId="253012E4" w14:textId="77777777" w:rsidR="00E4413B" w:rsidRDefault="00E4413B" w:rsidP="00E4413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18A79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b/>
          <w:bCs/>
          <w:sz w:val="22"/>
          <w:szCs w:val="22"/>
        </w:rPr>
        <w:t xml:space="preserve">Práva pedagogických pracovníků: </w:t>
      </w:r>
    </w:p>
    <w:p w14:paraId="133A0F0A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Pedagogičtí pracovníci mají při výkonu své pedagogické činnosti právo: </w:t>
      </w:r>
    </w:p>
    <w:p w14:paraId="355FA642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a) Na zajištění podmínek potřebných pro výkon jejich pedagogické činnosti, </w:t>
      </w:r>
      <w:proofErr w:type="spellStart"/>
      <w:r w:rsidRPr="00E4413B">
        <w:rPr>
          <w:rFonts w:asciiTheme="minorHAnsi" w:hAnsiTheme="minorHAnsi" w:cstheme="minorHAnsi"/>
          <w:sz w:val="22"/>
          <w:szCs w:val="22"/>
        </w:rPr>
        <w:t>zjm</w:t>
      </w:r>
      <w:proofErr w:type="spellEnd"/>
      <w:r w:rsidRPr="00E4413B">
        <w:rPr>
          <w:rFonts w:asciiTheme="minorHAnsi" w:hAnsiTheme="minorHAnsi" w:cstheme="minorHAnsi"/>
          <w:sz w:val="22"/>
          <w:szCs w:val="22"/>
        </w:rPr>
        <w:t xml:space="preserve">. na ochranu před fyzickým násilím nebo psychickým nátlakem ze strany dětí, žáků nebo zákonných zástupců dětí a dalších osob, které jsou v přímém kontaktu s pedagogickým pracovníkem ve škole. </w:t>
      </w:r>
    </w:p>
    <w:p w14:paraId="317A1196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b) Aby nebylo do </w:t>
      </w:r>
      <w:proofErr w:type="spellStart"/>
      <w:r w:rsidRPr="00E4413B">
        <w:rPr>
          <w:rFonts w:asciiTheme="minorHAnsi" w:hAnsiTheme="minorHAnsi" w:cstheme="minorHAnsi"/>
          <w:sz w:val="22"/>
          <w:szCs w:val="22"/>
        </w:rPr>
        <w:t>do</w:t>
      </w:r>
      <w:proofErr w:type="spellEnd"/>
      <w:r w:rsidRPr="00E4413B">
        <w:rPr>
          <w:rFonts w:asciiTheme="minorHAnsi" w:hAnsiTheme="minorHAnsi" w:cstheme="minorHAnsi"/>
          <w:sz w:val="22"/>
          <w:szCs w:val="22"/>
        </w:rPr>
        <w:t xml:space="preserve"> jejich přímé pedagogické činnosti zasahováno v rozporu s právními předpisy. </w:t>
      </w:r>
    </w:p>
    <w:p w14:paraId="330178A4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>c) Na využívání metod, forem a prostředí dle vlastního uvážení v souladu se zásadami a cíli vzdělávání při přímé vyučovací, výchovné, speciálně</w:t>
      </w:r>
      <w:r w:rsidR="009203D9">
        <w:rPr>
          <w:rFonts w:asciiTheme="minorHAnsi" w:hAnsiTheme="minorHAnsi" w:cstheme="minorHAnsi"/>
          <w:sz w:val="22"/>
          <w:szCs w:val="22"/>
        </w:rPr>
        <w:t xml:space="preserve"> pedagogické a </w:t>
      </w:r>
      <w:proofErr w:type="spellStart"/>
      <w:proofErr w:type="gramStart"/>
      <w:r w:rsidR="009203D9">
        <w:rPr>
          <w:rFonts w:asciiTheme="minorHAnsi" w:hAnsiTheme="minorHAnsi" w:cstheme="minorHAnsi"/>
          <w:sz w:val="22"/>
          <w:szCs w:val="22"/>
        </w:rPr>
        <w:t>pedagogicko</w:t>
      </w:r>
      <w:proofErr w:type="spellEnd"/>
      <w:r w:rsidR="009203D9">
        <w:rPr>
          <w:rFonts w:asciiTheme="minorHAnsi" w:hAnsiTheme="minorHAnsi" w:cstheme="minorHAnsi"/>
          <w:sz w:val="22"/>
          <w:szCs w:val="22"/>
        </w:rPr>
        <w:t>–</w:t>
      </w:r>
      <w:r w:rsidRPr="00E4413B">
        <w:rPr>
          <w:rFonts w:asciiTheme="minorHAnsi" w:hAnsiTheme="minorHAnsi" w:cstheme="minorHAnsi"/>
          <w:sz w:val="22"/>
          <w:szCs w:val="22"/>
        </w:rPr>
        <w:t>psychologické</w:t>
      </w:r>
      <w:proofErr w:type="gramEnd"/>
      <w:r w:rsidRPr="00E4413B">
        <w:rPr>
          <w:rFonts w:asciiTheme="minorHAnsi" w:hAnsiTheme="minorHAnsi" w:cstheme="minorHAnsi"/>
          <w:sz w:val="22"/>
          <w:szCs w:val="22"/>
        </w:rPr>
        <w:t xml:space="preserve"> činnosti. </w:t>
      </w:r>
    </w:p>
    <w:p w14:paraId="5A7DFA8D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d) Volit a být voleni do školské rady. </w:t>
      </w:r>
    </w:p>
    <w:p w14:paraId="2E01DE4C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e) Na objektivní hodnocení své pedagogické činnosti. </w:t>
      </w:r>
    </w:p>
    <w:p w14:paraId="18B9D2BE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D6814A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b/>
          <w:bCs/>
          <w:sz w:val="22"/>
          <w:szCs w:val="22"/>
        </w:rPr>
        <w:t xml:space="preserve">Povinnosti pedagogických pracovníků </w:t>
      </w:r>
    </w:p>
    <w:p w14:paraId="5F2ACB8C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Pedagogický pracovník je povinen: </w:t>
      </w:r>
    </w:p>
    <w:p w14:paraId="07CFA7A2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a) Vykonávat pedagogickou činnost v souladu se zásadami a cíli vzdělávání. </w:t>
      </w:r>
    </w:p>
    <w:p w14:paraId="445EA94C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b) Chránit a respektovat práva dítěte a žáka. </w:t>
      </w:r>
    </w:p>
    <w:p w14:paraId="7E91B254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c) Chránit bezpečí a zdraví dítěte, žáka a studenta a předcházet všem formám rizikového chování ve školách a školských zařízeních. </w:t>
      </w:r>
    </w:p>
    <w:p w14:paraId="36734C08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d) Svým přístupem k výchově a vzdělávání vytvářet pozitivní a bezpečné klima ve školním prostředí a podporovat jeho rozvoj. </w:t>
      </w:r>
    </w:p>
    <w:p w14:paraId="0038B124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e) Zachovávat mlčenlivost a chránit před zneužitím osobní údaje, informace o zdravotním stavu dětí a žáků a výsledky poradenské pomoci školského poradenského zařízení a školního poradenského pracoviště, s nimiž přišel do styku. </w:t>
      </w:r>
    </w:p>
    <w:p w14:paraId="19F06A94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f) Poskytovat dítěti a žáku nebo zákonnému zástupci nezletilého dítěte nebo žáka informace spojené s výchovou. </w:t>
      </w:r>
    </w:p>
    <w:p w14:paraId="37356198" w14:textId="77777777" w:rsidR="00DF160F" w:rsidRDefault="00DF160F" w:rsidP="00E4413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5EDE469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4413B">
        <w:rPr>
          <w:rFonts w:asciiTheme="minorHAnsi" w:hAnsiTheme="minorHAnsi" w:cstheme="minorHAnsi"/>
          <w:b/>
          <w:sz w:val="22"/>
          <w:szCs w:val="22"/>
        </w:rPr>
        <w:t>Pedagogické desatero</w:t>
      </w:r>
    </w:p>
    <w:p w14:paraId="6260542D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1. Základem naší práce je pozitivní vztah k dítěti, učení, kolegům, kde světu. </w:t>
      </w:r>
    </w:p>
    <w:p w14:paraId="248A3FDB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2. Podporujeme tvůrčí přístup žáků k učení a poznávání, rozvoj fantazie a tvořivosti. </w:t>
      </w:r>
    </w:p>
    <w:p w14:paraId="66C0718C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3. Oslabujeme strach z nového či neznámého, učíme žáky zacházet s chybou, posilujeme sebevědomí a sebedůvěru žáka. </w:t>
      </w:r>
    </w:p>
    <w:p w14:paraId="7FD10283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4. Povzbuzujeme nedůvěru k absolutním autoritám, uzavřeným řešením a danosti – učíme pochybovat, hledat, přesvědčovat se. </w:t>
      </w:r>
    </w:p>
    <w:p w14:paraId="105A690F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5. Uvádíme žáky do informačního systému. </w:t>
      </w:r>
    </w:p>
    <w:p w14:paraId="777D1586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6. Vedeme své žáky k neustálému hodnocení a sebehodnocení, k sebedůvěře. </w:t>
      </w:r>
    </w:p>
    <w:p w14:paraId="14AFB4E9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7. Učíme děti měnit myšlenky v činy, dotahovat věci do konce, nebýt povrchní, přesně formulovat, dávat si konkrétní cíle, odpovídající maximu osobních možností. </w:t>
      </w:r>
    </w:p>
    <w:p w14:paraId="33BC129B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8. Vedeme žáky k aktivnímu naslouchání, rozvoji komunikace, pěstujeme rozvoj celoživotních dovedností. </w:t>
      </w:r>
    </w:p>
    <w:p w14:paraId="5122947B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9. Dopřejeme dětem dostatek volnosti a svobody, učíme je demokratickému chování, pěstujeme v nich potřebnou toleranci, spoluzodpovědnost k sobě samému. </w:t>
      </w:r>
    </w:p>
    <w:p w14:paraId="36A71A29" w14:textId="77777777" w:rsidR="00E4413B" w:rsidRPr="00E4413B" w:rsidRDefault="00E4413B" w:rsidP="00E4413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413B">
        <w:rPr>
          <w:rFonts w:asciiTheme="minorHAnsi" w:hAnsiTheme="minorHAnsi" w:cstheme="minorHAnsi"/>
          <w:sz w:val="22"/>
          <w:szCs w:val="22"/>
        </w:rPr>
        <w:t xml:space="preserve">10. Přistupujeme k dítěti jako plnohodnotnému člověku, majícímu stejná lidská práva a povinnosti, jako k partneru na cestě za poznáním. </w:t>
      </w:r>
    </w:p>
    <w:p w14:paraId="43A36AD0" w14:textId="77777777" w:rsidR="00822F22" w:rsidRDefault="00822F22" w:rsidP="00822F22"/>
    <w:p w14:paraId="6F45982F" w14:textId="77777777" w:rsidR="00DF160F" w:rsidRDefault="00DF160F" w:rsidP="00822F22"/>
    <w:p w14:paraId="5BEC2F1F" w14:textId="77777777" w:rsidR="00DF160F" w:rsidRDefault="00DF160F" w:rsidP="00DF160F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F160F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Práva a povinnosti žáků </w:t>
      </w:r>
    </w:p>
    <w:p w14:paraId="0ED88F68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0245C6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domov. Na svůj vlastní životní prostor</w:t>
      </w:r>
      <w:r w:rsidRPr="00DF160F">
        <w:rPr>
          <w:rFonts w:asciiTheme="minorHAnsi" w:hAnsiTheme="minorHAnsi" w:cstheme="minorHAnsi"/>
          <w:sz w:val="22"/>
          <w:szCs w:val="22"/>
        </w:rPr>
        <w:t xml:space="preserve">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Chceš-li, aby byl bezpečný a příjemný, máš povinnost o něj pečovat, vytvářet ho a pomáhat udržovat. </w:t>
      </w:r>
    </w:p>
    <w:p w14:paraId="633B9139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2. Máš právo žít se svými rodiči, žít v rodině. Máš právo mluvit jazykem svých rodičů, Nikdo ti to nesmí zakazovat.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Mělo by pro tebe být samozřejmé, své rodiče, za to, co pro tebe dělají, ctít a slušně se k nim chovat. </w:t>
      </w:r>
    </w:p>
    <w:p w14:paraId="7F3F1ECE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3. Nikdo ti nesmí ubližovat.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Nikdo tě nesmí tělesně ani duševně týrat. To také nesmíš dělat ani ty druhým. </w:t>
      </w:r>
    </w:p>
    <w:p w14:paraId="338DC2A4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4.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Máš právo mít své kamarády. A vol je uvážlivě.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Třeba podle toho, jak oni respektují tvá práva. </w:t>
      </w:r>
    </w:p>
    <w:p w14:paraId="6070E684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5.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učit se a vzdělávat</w:t>
      </w:r>
      <w:r w:rsidRPr="00DF160F">
        <w:rPr>
          <w:rFonts w:asciiTheme="minorHAnsi" w:hAnsiTheme="minorHAnsi" w:cstheme="minorHAnsi"/>
          <w:sz w:val="22"/>
          <w:szCs w:val="22"/>
        </w:rPr>
        <w:t xml:space="preserve">. Nikdo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ti nesmí bránit chodit do školy.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Tedy ani ty sám sobě! Je tvou povinností věnovat se vlastnímu vzdělávání co nejlépe a poctivě a s maximálním nasazením. Stejně se učíš hlavně pro sebe. Jednou to pochopíš. </w:t>
      </w:r>
    </w:p>
    <w:p w14:paraId="66484718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6.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Máš právo říkat, co si myslíš. Právo na svůj vlastní názor.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Toto právo ale mají i všichni ostatní. Naslouchej jim a snaž se vždy rozumně a slušně domluvit. </w:t>
      </w:r>
    </w:p>
    <w:p w14:paraId="7DDC4832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7.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život bez hladu. Právo na dostatek zdravé potravy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Máš také povinnost těmito potravinami zbytečně neplýtvat. </w:t>
      </w:r>
    </w:p>
    <w:p w14:paraId="06CA9643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8.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pomoc v nemoci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Právo na ochranu zdraví. Nikdo ti nesmí nabízet ani nutit alkohol, drogy, nic, co ti může ublížit.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Je tvou povinností pečovat o své zdraví a vědomě je nepoškozovat sobě ani ostatním. </w:t>
      </w:r>
    </w:p>
    <w:p w14:paraId="24F331A1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9.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rozvíjet všechny svoje zájmy a nadání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Toto právo je ti odměnou za řádné plnění všech tvých povinností. Rozvíjej se! </w:t>
      </w:r>
    </w:p>
    <w:p w14:paraId="20C3A430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10.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život v bezpečí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Právo na ochranu před násilím a špatným zacházením. Tvou práci nesmí nikdo zneužívat.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Ani ty se nesmíš dopouštět násilí nebo špatného zacházení při svém jednání s ostatními. Važ si každé vykonané práce a jejich výsledků. </w:t>
      </w:r>
    </w:p>
    <w:p w14:paraId="0C7E8FD8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11.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svůj volný čas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Máš právo si hrát.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Při hře dodržuj pravidla férového jednání. </w:t>
      </w:r>
    </w:p>
    <w:p w14:paraId="6E61131A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12.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žít v míru a přátelství s dětmi i dospělými ze všech zemí světa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Když si toho budeš vědom a budeš všechna práva respektovat i u ostatních, přijmou tě vždy mezi sebe. </w:t>
      </w:r>
    </w:p>
    <w:p w14:paraId="1D26D125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13.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Svět je veliká skládačka složená z mnoha dílů. Všichni, i ty, jsme jeho součástí.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Uč se jej proto poznávat, abys ho mohl, až vyrosteš, spoluvytvářet a chránit. </w:t>
      </w:r>
    </w:p>
    <w:p w14:paraId="7532464A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14.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Nezáleží na tom, zda jsi velký nebo malý, černý nebo bílý. Všichni jsou stejně důležití.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Respektuj to a budou respektovat Tebe. </w:t>
      </w:r>
    </w:p>
    <w:p w14:paraId="24BF7A86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15.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Protože i ty jsi důležitou součástí světa, měl bys vědět, co všechno smíš dělat, co všechno můžeš chtít. Máš svá práva, máš také své povinnosti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Mysli na to zvlášť tehdy, když se svých práv budeš domáhat, zda jsi konal vždy tak, aby sis je zasloužil. </w:t>
      </w:r>
    </w:p>
    <w:p w14:paraId="60CC210C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16.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život, Nikdo nemá právo náš život ohrožovat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Tvou povinností je toto právo chtít, zejména ve vztahu k ostatním. </w:t>
      </w:r>
    </w:p>
    <w:p w14:paraId="121CB64F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17.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své vlastní jméno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Nevysmívej se jménům druhých a uč se je správně užívat. </w:t>
      </w:r>
    </w:p>
    <w:p w14:paraId="728AAC38" w14:textId="77777777" w:rsidR="00DF160F" w:rsidRPr="00DF160F" w:rsidRDefault="00DF160F" w:rsidP="00DF16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60F">
        <w:rPr>
          <w:rFonts w:asciiTheme="minorHAnsi" w:hAnsiTheme="minorHAnsi" w:cstheme="minorHAnsi"/>
          <w:sz w:val="22"/>
          <w:szCs w:val="22"/>
        </w:rPr>
        <w:t xml:space="preserve">18.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>Máš právo na svou vlast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DF160F">
        <w:rPr>
          <w:rFonts w:asciiTheme="minorHAnsi" w:hAnsiTheme="minorHAnsi" w:cstheme="minorHAnsi"/>
          <w:b/>
          <w:bCs/>
          <w:sz w:val="22"/>
          <w:szCs w:val="22"/>
        </w:rPr>
        <w:t xml:space="preserve">Na své státní občanství. </w:t>
      </w:r>
      <w:r w:rsidRPr="00DF160F">
        <w:rPr>
          <w:rFonts w:asciiTheme="minorHAnsi" w:hAnsiTheme="minorHAnsi" w:cstheme="minorHAnsi"/>
          <w:i/>
          <w:iCs/>
          <w:sz w:val="22"/>
          <w:szCs w:val="22"/>
        </w:rPr>
        <w:t xml:space="preserve">Máš povinnost ctít její symboly a dodržovat pravidla společného soužití. </w:t>
      </w:r>
    </w:p>
    <w:p w14:paraId="4CFDD109" w14:textId="1B8C700D" w:rsidR="009203D9" w:rsidRDefault="000B5497" w:rsidP="009203D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4049274D" wp14:editId="6C4514B2">
            <wp:simplePos x="0" y="0"/>
            <wp:positionH relativeFrom="margin">
              <wp:align>center</wp:align>
            </wp:positionH>
            <wp:positionV relativeFrom="paragraph">
              <wp:posOffset>567690</wp:posOffset>
            </wp:positionV>
            <wp:extent cx="3596640" cy="3627120"/>
            <wp:effectExtent l="0" t="0" r="3810" b="0"/>
            <wp:wrapTight wrapText="bothSides">
              <wp:wrapPolygon edited="0">
                <wp:start x="0" y="0"/>
                <wp:lineTo x="0" y="21441"/>
                <wp:lineTo x="21508" y="21441"/>
                <wp:lineTo x="21508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175976D" wp14:editId="73E8D137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0F1A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9203D9">
        <w:t xml:space="preserve">A nezapomínejte </w:t>
      </w:r>
    </w:p>
    <w:sectPr w:rsidR="009203D9" w:rsidSect="0031338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EA4B" w14:textId="77777777" w:rsidR="00341D08" w:rsidRDefault="00341D08" w:rsidP="007552CF">
      <w:pPr>
        <w:spacing w:after="0" w:line="240" w:lineRule="auto"/>
      </w:pPr>
      <w:r>
        <w:separator/>
      </w:r>
    </w:p>
  </w:endnote>
  <w:endnote w:type="continuationSeparator" w:id="0">
    <w:p w14:paraId="199D0E58" w14:textId="77777777" w:rsidR="00341D08" w:rsidRDefault="00341D08" w:rsidP="0075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666947"/>
      <w:docPartObj>
        <w:docPartGallery w:val="Page Numbers (Bottom of Page)"/>
        <w:docPartUnique/>
      </w:docPartObj>
    </w:sdtPr>
    <w:sdtEndPr/>
    <w:sdtContent>
      <w:p w14:paraId="216E4689" w14:textId="77777777" w:rsidR="00481C60" w:rsidRDefault="00481C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E94C964" w14:textId="77777777" w:rsidR="00481C60" w:rsidRDefault="00481C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BD66" w14:textId="77777777" w:rsidR="00341D08" w:rsidRDefault="00341D08" w:rsidP="007552CF">
      <w:pPr>
        <w:spacing w:after="0" w:line="240" w:lineRule="auto"/>
      </w:pPr>
      <w:r>
        <w:separator/>
      </w:r>
    </w:p>
  </w:footnote>
  <w:footnote w:type="continuationSeparator" w:id="0">
    <w:p w14:paraId="58EFA3DC" w14:textId="77777777" w:rsidR="00341D08" w:rsidRDefault="00341D08" w:rsidP="0075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431" w14:textId="13BE8E0E" w:rsidR="00481C60" w:rsidRPr="00522315" w:rsidRDefault="00481C60" w:rsidP="005C30D3">
    <w:pPr>
      <w:pStyle w:val="Zhlav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E77ADE7" wp14:editId="6C475FCA">
          <wp:simplePos x="0" y="0"/>
          <wp:positionH relativeFrom="column">
            <wp:posOffset>292100</wp:posOffset>
          </wp:positionH>
          <wp:positionV relativeFrom="paragraph">
            <wp:posOffset>-133985</wp:posOffset>
          </wp:positionV>
          <wp:extent cx="812800" cy="609600"/>
          <wp:effectExtent l="6350" t="0" r="0" b="0"/>
          <wp:wrapTight wrapText="bothSides">
            <wp:wrapPolygon edited="0">
              <wp:start x="169" y="21825"/>
              <wp:lineTo x="20925" y="21825"/>
              <wp:lineTo x="20925" y="900"/>
              <wp:lineTo x="169" y="900"/>
              <wp:lineTo x="169" y="21825"/>
            </wp:wrapPolygon>
          </wp:wrapTight>
          <wp:docPr id="1" name="Obrázek 1" descr="C:\Users\Ředit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315">
      <w:rPr>
        <w:sz w:val="28"/>
        <w:szCs w:val="28"/>
      </w:rPr>
      <w:t>Základní škola a Mateřská škola Kujavy,</w:t>
    </w:r>
  </w:p>
  <w:p w14:paraId="3724DDCF" w14:textId="77777777" w:rsidR="00481C60" w:rsidRDefault="00481C60" w:rsidP="00481C60">
    <w:pPr>
      <w:pStyle w:val="Zhlav"/>
      <w:jc w:val="center"/>
      <w:rPr>
        <w:sz w:val="28"/>
        <w:szCs w:val="28"/>
      </w:rPr>
    </w:pPr>
    <w:r w:rsidRPr="00522315">
      <w:rPr>
        <w:sz w:val="28"/>
        <w:szCs w:val="28"/>
      </w:rPr>
      <w:t>okres Nový Jičín, příspěvková organizace</w:t>
    </w:r>
  </w:p>
  <w:p w14:paraId="1C5E1828" w14:textId="77777777" w:rsidR="00481C60" w:rsidRPr="005C30D3" w:rsidRDefault="00481C60" w:rsidP="00481C60">
    <w:pPr>
      <w:pStyle w:val="Zhlav"/>
      <w:jc w:val="center"/>
      <w:rPr>
        <w:sz w:val="20"/>
        <w:szCs w:val="20"/>
      </w:rPr>
    </w:pPr>
  </w:p>
  <w:p w14:paraId="60D174B8" w14:textId="5C96A1EE" w:rsidR="00481C60" w:rsidRPr="005C30D3" w:rsidRDefault="00481C60" w:rsidP="00481C60">
    <w:pPr>
      <w:pStyle w:val="Zhlav"/>
      <w:pBdr>
        <w:bottom w:val="single" w:sz="12" w:space="0" w:color="auto"/>
      </w:pBdr>
      <w:rPr>
        <w:sz w:val="20"/>
        <w:szCs w:val="20"/>
      </w:rPr>
    </w:pPr>
    <w:r w:rsidRPr="005C30D3">
      <w:rPr>
        <w:sz w:val="20"/>
        <w:szCs w:val="20"/>
      </w:rPr>
      <w:t>Kujavy 86, 742</w:t>
    </w:r>
    <w:r w:rsidR="005C30D3" w:rsidRPr="005C30D3">
      <w:rPr>
        <w:sz w:val="20"/>
        <w:szCs w:val="20"/>
      </w:rPr>
      <w:t xml:space="preserve"> </w:t>
    </w:r>
    <w:r w:rsidRPr="005C30D3">
      <w:rPr>
        <w:sz w:val="20"/>
        <w:szCs w:val="20"/>
      </w:rPr>
      <w:t xml:space="preserve">45       email: </w:t>
    </w:r>
    <w:hyperlink r:id="rId2" w:history="1">
      <w:r w:rsidR="005C30D3" w:rsidRPr="005C30D3">
        <w:rPr>
          <w:rStyle w:val="Hypertextovodkaz"/>
          <w:color w:val="auto"/>
          <w:sz w:val="20"/>
          <w:szCs w:val="20"/>
          <w:u w:val="none"/>
        </w:rPr>
        <w:t>skola@zskujavy.cz</w:t>
      </w:r>
    </w:hyperlink>
    <w:r w:rsidRPr="005C30D3">
      <w:rPr>
        <w:sz w:val="20"/>
        <w:szCs w:val="20"/>
      </w:rPr>
      <w:t xml:space="preserve">         tel.:556 720</w:t>
    </w:r>
    <w:r w:rsidR="005C30D3">
      <w:rPr>
        <w:sz w:val="20"/>
        <w:szCs w:val="20"/>
      </w:rPr>
      <w:t> </w:t>
    </w:r>
    <w:r w:rsidRPr="005C30D3">
      <w:rPr>
        <w:sz w:val="20"/>
        <w:szCs w:val="20"/>
      </w:rPr>
      <w:t>297</w:t>
    </w:r>
    <w:r w:rsidR="005C30D3">
      <w:rPr>
        <w:sz w:val="20"/>
        <w:szCs w:val="20"/>
      </w:rPr>
      <w:t>, 603 588 449</w:t>
    </w:r>
    <w:r w:rsidRPr="005C30D3">
      <w:rPr>
        <w:sz w:val="20"/>
        <w:szCs w:val="20"/>
      </w:rPr>
      <w:t xml:space="preserve">           IČO: 75027682</w:t>
    </w:r>
  </w:p>
  <w:p w14:paraId="08FA5623" w14:textId="77777777" w:rsidR="00481C60" w:rsidRPr="00353E5D" w:rsidRDefault="00481C60" w:rsidP="00353E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0F6F"/>
    <w:multiLevelType w:val="hybridMultilevel"/>
    <w:tmpl w:val="CA965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4082"/>
    <w:multiLevelType w:val="hybridMultilevel"/>
    <w:tmpl w:val="CA965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E1F9B"/>
    <w:multiLevelType w:val="hybridMultilevel"/>
    <w:tmpl w:val="6BBCA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24A"/>
    <w:multiLevelType w:val="hybridMultilevel"/>
    <w:tmpl w:val="49A6E8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4732D"/>
    <w:multiLevelType w:val="hybridMultilevel"/>
    <w:tmpl w:val="74A45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CC"/>
    <w:rsid w:val="00020710"/>
    <w:rsid w:val="00022F8E"/>
    <w:rsid w:val="0006095D"/>
    <w:rsid w:val="0006338A"/>
    <w:rsid w:val="000B5497"/>
    <w:rsid w:val="00134876"/>
    <w:rsid w:val="00137BF4"/>
    <w:rsid w:val="00226ECD"/>
    <w:rsid w:val="00237D0C"/>
    <w:rsid w:val="00271727"/>
    <w:rsid w:val="002E13C3"/>
    <w:rsid w:val="0031338E"/>
    <w:rsid w:val="00321EC1"/>
    <w:rsid w:val="00341D08"/>
    <w:rsid w:val="00353E5D"/>
    <w:rsid w:val="00362BC8"/>
    <w:rsid w:val="003A71AC"/>
    <w:rsid w:val="00401151"/>
    <w:rsid w:val="00436DAC"/>
    <w:rsid w:val="00481C60"/>
    <w:rsid w:val="004923C6"/>
    <w:rsid w:val="005016CE"/>
    <w:rsid w:val="005B125E"/>
    <w:rsid w:val="005C30D3"/>
    <w:rsid w:val="005D335E"/>
    <w:rsid w:val="005F0BC2"/>
    <w:rsid w:val="0069010C"/>
    <w:rsid w:val="00732E0E"/>
    <w:rsid w:val="00734D68"/>
    <w:rsid w:val="00736643"/>
    <w:rsid w:val="007552CF"/>
    <w:rsid w:val="0079435F"/>
    <w:rsid w:val="007C3BB7"/>
    <w:rsid w:val="00822F22"/>
    <w:rsid w:val="00890972"/>
    <w:rsid w:val="008D2B6D"/>
    <w:rsid w:val="008E7ACC"/>
    <w:rsid w:val="009203D9"/>
    <w:rsid w:val="00934289"/>
    <w:rsid w:val="0097765F"/>
    <w:rsid w:val="00997308"/>
    <w:rsid w:val="00A362ED"/>
    <w:rsid w:val="00A82CA6"/>
    <w:rsid w:val="00AA08E5"/>
    <w:rsid w:val="00AE10E2"/>
    <w:rsid w:val="00AF0F83"/>
    <w:rsid w:val="00AF2D6D"/>
    <w:rsid w:val="00B05416"/>
    <w:rsid w:val="00B11A07"/>
    <w:rsid w:val="00B127A5"/>
    <w:rsid w:val="00B6032C"/>
    <w:rsid w:val="00BC005B"/>
    <w:rsid w:val="00BD4DAB"/>
    <w:rsid w:val="00C22953"/>
    <w:rsid w:val="00C36076"/>
    <w:rsid w:val="00C75F34"/>
    <w:rsid w:val="00C92DC3"/>
    <w:rsid w:val="00CD5040"/>
    <w:rsid w:val="00D054C2"/>
    <w:rsid w:val="00D36044"/>
    <w:rsid w:val="00D36EB5"/>
    <w:rsid w:val="00D60388"/>
    <w:rsid w:val="00DF160F"/>
    <w:rsid w:val="00E36629"/>
    <w:rsid w:val="00E40379"/>
    <w:rsid w:val="00E4413B"/>
    <w:rsid w:val="00E47648"/>
    <w:rsid w:val="00E54B31"/>
    <w:rsid w:val="00E91AE0"/>
    <w:rsid w:val="00EF76D8"/>
    <w:rsid w:val="00F04582"/>
    <w:rsid w:val="00F40660"/>
    <w:rsid w:val="00F67A24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BD6F"/>
  <w15:docId w15:val="{E16D4BE2-C73D-450A-9A08-AD25BCE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52CF"/>
  </w:style>
  <w:style w:type="paragraph" w:styleId="Zpat">
    <w:name w:val="footer"/>
    <w:basedOn w:val="Normln"/>
    <w:link w:val="ZpatChar"/>
    <w:uiPriority w:val="99"/>
    <w:unhideWhenUsed/>
    <w:rsid w:val="0075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52CF"/>
  </w:style>
  <w:style w:type="character" w:styleId="Zstupntext">
    <w:name w:val="Placeholder Text"/>
    <w:basedOn w:val="Standardnpsmoodstavce"/>
    <w:uiPriority w:val="99"/>
    <w:semiHidden/>
    <w:rsid w:val="007552C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5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005B"/>
    <w:pPr>
      <w:ind w:left="720"/>
      <w:contextualSpacing/>
    </w:pPr>
  </w:style>
  <w:style w:type="table" w:styleId="Mkatabulky">
    <w:name w:val="Table Grid"/>
    <w:basedOn w:val="Normlntabulka"/>
    <w:uiPriority w:val="39"/>
    <w:rsid w:val="0073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3D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8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ujavy.cz" TargetMode="External"/><Relationship Id="rId13" Type="http://schemas.openxmlformats.org/officeDocument/2006/relationships/hyperlink" Target="mailto:materinka@zskujav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uzina@zskujavy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zskujavy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druzina@zskujav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ka.simeckova@zskujavy.cz" TargetMode="External"/><Relationship Id="rId14" Type="http://schemas.openxmlformats.org/officeDocument/2006/relationships/hyperlink" Target="mailto:skola@zskujav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kujavy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6B94-1775-48E1-A254-AF6A5FE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2601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Reditelka</cp:lastModifiedBy>
  <cp:revision>17</cp:revision>
  <cp:lastPrinted>2021-09-03T12:01:00Z</cp:lastPrinted>
  <dcterms:created xsi:type="dcterms:W3CDTF">2021-07-12T11:05:00Z</dcterms:created>
  <dcterms:modified xsi:type="dcterms:W3CDTF">2021-09-03T12:06:00Z</dcterms:modified>
</cp:coreProperties>
</file>